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AC54E1" w14:textId="7C5CBAA3" w:rsidR="00D54E85" w:rsidRPr="00725093" w:rsidRDefault="00D54E85" w:rsidP="0015534D">
      <w:pPr>
        <w:jc w:val="both"/>
        <w:rPr>
          <w:rFonts w:ascii="Times New Roman" w:hAnsi="Times New Roman" w:cs="Arial"/>
          <w:b/>
          <w:sz w:val="28"/>
          <w:szCs w:val="28"/>
        </w:rPr>
      </w:pPr>
      <w:r w:rsidRPr="00725093">
        <w:rPr>
          <w:rFonts w:ascii="Times New Roman" w:hAnsi="Times New Roman" w:cs="Arial"/>
          <w:b/>
          <w:sz w:val="28"/>
          <w:szCs w:val="28"/>
        </w:rPr>
        <w:t>Appendix A:  Third microsatellite (&lt; 60 kg) thro</w:t>
      </w:r>
      <w:r w:rsidR="00596ED9">
        <w:rPr>
          <w:rFonts w:ascii="Times New Roman" w:hAnsi="Times New Roman" w:cs="Arial"/>
          <w:b/>
          <w:sz w:val="28"/>
          <w:szCs w:val="28"/>
        </w:rPr>
        <w:t>ugh international collaboration</w:t>
      </w:r>
    </w:p>
    <w:p w14:paraId="2A413FD7" w14:textId="77777777" w:rsidR="00D54E85" w:rsidRPr="00725093" w:rsidRDefault="00D54E85" w:rsidP="0015534D">
      <w:pPr>
        <w:jc w:val="both"/>
        <w:rPr>
          <w:rFonts w:ascii="Times New Roman" w:hAnsi="Times New Roman" w:cs="Arial"/>
        </w:rPr>
      </w:pPr>
    </w:p>
    <w:p w14:paraId="24AD52AB" w14:textId="11471726" w:rsidR="000B5192" w:rsidRPr="00725093" w:rsidRDefault="000B5192" w:rsidP="0015534D">
      <w:pPr>
        <w:jc w:val="both"/>
        <w:rPr>
          <w:rFonts w:ascii="Times New Roman" w:hAnsi="Times New Roman" w:cs="Arial"/>
        </w:rPr>
      </w:pPr>
      <w:r w:rsidRPr="00725093">
        <w:rPr>
          <w:rFonts w:ascii="Times New Roman" w:hAnsi="Times New Roman" w:cs="Arial"/>
        </w:rPr>
        <w:t>The baseline FACTORS mission is composed of two spacecraft, instead of three</w:t>
      </w:r>
      <w:r w:rsidR="006146C8">
        <w:rPr>
          <w:rFonts w:ascii="Times New Roman" w:hAnsi="Times New Roman" w:cs="Arial"/>
        </w:rPr>
        <w:t xml:space="preserve">.  </w:t>
      </w:r>
      <w:r w:rsidRPr="00725093">
        <w:rPr>
          <w:rFonts w:ascii="Times New Roman" w:hAnsi="Times New Roman" w:cs="Arial"/>
        </w:rPr>
        <w:t>This is mainly due to the budget constraint (</w:t>
      </w:r>
      <w:r w:rsidR="006146C8">
        <w:rPr>
          <w:rFonts w:ascii="Times New Roman" w:hAnsi="Times New Roman" w:cs="Arial"/>
        </w:rPr>
        <w:t xml:space="preserve">cf. </w:t>
      </w:r>
      <w:r w:rsidR="0064708E">
        <w:rPr>
          <w:rFonts w:ascii="Times New Roman" w:hAnsi="Times New Roman" w:cs="Arial"/>
        </w:rPr>
        <w:t xml:space="preserve">Section </w:t>
      </w:r>
      <w:r w:rsidRPr="00725093">
        <w:rPr>
          <w:rFonts w:ascii="Times New Roman" w:hAnsi="Times New Roman" w:cs="Arial"/>
        </w:rPr>
        <w:t>1</w:t>
      </w:r>
      <w:r w:rsidR="00494EAB">
        <w:rPr>
          <w:rFonts w:ascii="Times New Roman" w:hAnsi="Times New Roman" w:cs="Arial"/>
        </w:rPr>
        <w:t>6</w:t>
      </w:r>
      <w:r w:rsidRPr="00725093">
        <w:rPr>
          <w:rFonts w:ascii="Times New Roman" w:hAnsi="Times New Roman" w:cs="Arial"/>
        </w:rPr>
        <w:t>)</w:t>
      </w:r>
      <w:r w:rsidR="006146C8">
        <w:rPr>
          <w:rFonts w:ascii="Times New Roman" w:hAnsi="Times New Roman" w:cs="Arial"/>
        </w:rPr>
        <w:t xml:space="preserve">.  </w:t>
      </w:r>
      <w:r w:rsidRPr="00725093">
        <w:rPr>
          <w:rFonts w:ascii="Times New Roman" w:hAnsi="Times New Roman" w:cs="Arial"/>
        </w:rPr>
        <w:t>Scientifically it is highly desirable if a third spacecraft can be added through external international collaboration</w:t>
      </w:r>
      <w:r w:rsidR="00494EAB">
        <w:rPr>
          <w:rFonts w:ascii="Times New Roman" w:hAnsi="Times New Roman" w:cs="Arial"/>
        </w:rPr>
        <w:t xml:space="preserve"> </w:t>
      </w:r>
      <w:r w:rsidR="00494EAB" w:rsidRPr="00725093">
        <w:rPr>
          <w:rFonts w:ascii="Times New Roman" w:hAnsi="Times New Roman" w:cs="Arial"/>
        </w:rPr>
        <w:t>(</w:t>
      </w:r>
      <w:r w:rsidR="006146C8">
        <w:rPr>
          <w:rFonts w:ascii="Times New Roman" w:hAnsi="Times New Roman" w:cs="Arial"/>
        </w:rPr>
        <w:t xml:space="preserve">cf. </w:t>
      </w:r>
      <w:r w:rsidR="0064708E">
        <w:rPr>
          <w:rFonts w:ascii="Times New Roman" w:hAnsi="Times New Roman" w:cs="Arial"/>
        </w:rPr>
        <w:t xml:space="preserve">Section </w:t>
      </w:r>
      <w:r w:rsidR="00494EAB" w:rsidRPr="00725093">
        <w:rPr>
          <w:rFonts w:ascii="Times New Roman" w:hAnsi="Times New Roman" w:cs="Arial"/>
        </w:rPr>
        <w:t>1</w:t>
      </w:r>
      <w:r w:rsidR="00494EAB">
        <w:rPr>
          <w:rFonts w:ascii="Times New Roman" w:hAnsi="Times New Roman" w:cs="Arial"/>
        </w:rPr>
        <w:t>1</w:t>
      </w:r>
      <w:r w:rsidR="00494EAB" w:rsidRPr="00725093">
        <w:rPr>
          <w:rFonts w:ascii="Times New Roman" w:hAnsi="Times New Roman" w:cs="Arial"/>
        </w:rPr>
        <w:t>)</w:t>
      </w:r>
      <w:r w:rsidR="006146C8">
        <w:rPr>
          <w:rFonts w:ascii="Times New Roman" w:hAnsi="Times New Roman" w:cs="Arial"/>
        </w:rPr>
        <w:t xml:space="preserve">.  </w:t>
      </w:r>
      <w:r w:rsidRPr="00725093">
        <w:rPr>
          <w:rFonts w:ascii="Times New Roman" w:hAnsi="Times New Roman" w:cs="Arial"/>
        </w:rPr>
        <w:t>A third-point observation enables to resolve the 2D structure and dynamics of auroral physical processes perpendicular to the background magnetic field on a scale larger than ion/e</w:t>
      </w:r>
      <w:r w:rsidR="00494EAB">
        <w:rPr>
          <w:rFonts w:ascii="Times New Roman" w:hAnsi="Times New Roman" w:cs="Arial"/>
        </w:rPr>
        <w:t xml:space="preserve">lectron characteristic lengths </w:t>
      </w:r>
      <w:r w:rsidRPr="00725093">
        <w:rPr>
          <w:rFonts w:ascii="Times New Roman" w:hAnsi="Times New Roman" w:cs="Arial"/>
        </w:rPr>
        <w:t>(</w:t>
      </w:r>
      <w:r w:rsidR="006146C8">
        <w:rPr>
          <w:rFonts w:ascii="Times New Roman" w:hAnsi="Times New Roman" w:cs="Arial"/>
        </w:rPr>
        <w:t xml:space="preserve">cf. </w:t>
      </w:r>
      <w:r w:rsidR="0064708E">
        <w:rPr>
          <w:rFonts w:ascii="Times New Roman" w:hAnsi="Times New Roman" w:cs="Arial"/>
        </w:rPr>
        <w:t xml:space="preserve">Section </w:t>
      </w:r>
      <w:r w:rsidRPr="00725093">
        <w:rPr>
          <w:rFonts w:ascii="Times New Roman" w:hAnsi="Times New Roman" w:cs="Arial"/>
        </w:rPr>
        <w:t>6)</w:t>
      </w:r>
      <w:r w:rsidR="006146C8">
        <w:rPr>
          <w:rFonts w:ascii="Times New Roman" w:hAnsi="Times New Roman" w:cs="Arial"/>
        </w:rPr>
        <w:t xml:space="preserve">.  </w:t>
      </w:r>
      <w:r w:rsidRPr="00725093">
        <w:rPr>
          <w:rFonts w:ascii="Times New Roman" w:hAnsi="Times New Roman" w:cs="Arial"/>
        </w:rPr>
        <w:t>The third spacecraft can be a microsatellite with smaller payload than the baseline spacecraft of FACTORS</w:t>
      </w:r>
      <w:r w:rsidR="006146C8">
        <w:rPr>
          <w:rFonts w:ascii="Times New Roman" w:hAnsi="Times New Roman" w:cs="Arial"/>
        </w:rPr>
        <w:t xml:space="preserve">.  </w:t>
      </w:r>
      <w:r w:rsidRPr="00725093">
        <w:rPr>
          <w:rFonts w:ascii="Times New Roman" w:hAnsi="Times New Roman" w:cs="Arial"/>
        </w:rPr>
        <w:t xml:space="preserve">The provision of a microsatellite would be also very attractive for the external partner </w:t>
      </w:r>
      <w:r w:rsidR="0064708E">
        <w:rPr>
          <w:rFonts w:ascii="Times New Roman" w:hAnsi="Times New Roman" w:cs="Arial"/>
        </w:rPr>
        <w:t>because</w:t>
      </w:r>
      <w:r w:rsidRPr="00725093">
        <w:rPr>
          <w:rFonts w:ascii="Times New Roman" w:hAnsi="Times New Roman" w:cs="Arial"/>
        </w:rPr>
        <w:t xml:space="preserve"> it would allow </w:t>
      </w:r>
      <w:r w:rsidR="00481D11" w:rsidRPr="00725093">
        <w:rPr>
          <w:rFonts w:ascii="Times New Roman" w:hAnsi="Times New Roman" w:cs="Arial"/>
        </w:rPr>
        <w:t>maximizing</w:t>
      </w:r>
      <w:r w:rsidRPr="00725093">
        <w:rPr>
          <w:rFonts w:ascii="Times New Roman" w:hAnsi="Times New Roman" w:cs="Arial"/>
        </w:rPr>
        <w:t xml:space="preserve"> the scientific output by combining the data with the two baseline spacecraft.</w:t>
      </w:r>
    </w:p>
    <w:p w14:paraId="2478E166" w14:textId="77777777" w:rsidR="00AA3950" w:rsidRPr="00725093" w:rsidRDefault="00AA3950" w:rsidP="0015534D">
      <w:pPr>
        <w:jc w:val="both"/>
        <w:rPr>
          <w:rFonts w:ascii="Times New Roman" w:hAnsi="Times New Roman" w:cs="Arial"/>
        </w:rPr>
      </w:pPr>
    </w:p>
    <w:p w14:paraId="26703505" w14:textId="5730AB20" w:rsidR="000016E8" w:rsidRPr="00725093" w:rsidRDefault="000016E8" w:rsidP="0015534D">
      <w:pPr>
        <w:jc w:val="both"/>
        <w:rPr>
          <w:rFonts w:ascii="Times New Roman" w:hAnsi="Times New Roman" w:cs="Arial"/>
          <w:b/>
        </w:rPr>
      </w:pPr>
      <w:r w:rsidRPr="00725093">
        <w:rPr>
          <w:rFonts w:ascii="Times New Roman" w:hAnsi="Times New Roman" w:cs="Arial"/>
          <w:b/>
        </w:rPr>
        <w:t xml:space="preserve">Swedish </w:t>
      </w:r>
      <w:r w:rsidR="003E211A" w:rsidRPr="00725093">
        <w:rPr>
          <w:rFonts w:ascii="Times New Roman" w:hAnsi="Times New Roman" w:cs="Arial"/>
          <w:b/>
        </w:rPr>
        <w:t>m</w:t>
      </w:r>
      <w:r w:rsidR="0064708E">
        <w:rPr>
          <w:rFonts w:ascii="Times New Roman" w:hAnsi="Times New Roman" w:cs="Arial"/>
          <w:b/>
        </w:rPr>
        <w:t>i</w:t>
      </w:r>
      <w:r w:rsidR="003E211A" w:rsidRPr="00725093">
        <w:rPr>
          <w:rFonts w:ascii="Times New Roman" w:hAnsi="Times New Roman" w:cs="Arial"/>
          <w:b/>
        </w:rPr>
        <w:t>crosatellite (</w:t>
      </w:r>
      <w:r w:rsidRPr="00725093">
        <w:rPr>
          <w:rFonts w:ascii="Times New Roman" w:hAnsi="Times New Roman" w:cs="Arial"/>
          <w:b/>
        </w:rPr>
        <w:t>Innosat</w:t>
      </w:r>
      <w:r w:rsidR="003E211A" w:rsidRPr="00725093">
        <w:rPr>
          <w:rFonts w:ascii="Times New Roman" w:hAnsi="Times New Roman" w:cs="Arial"/>
          <w:b/>
        </w:rPr>
        <w:t>)</w:t>
      </w:r>
      <w:r w:rsidRPr="00725093">
        <w:rPr>
          <w:rFonts w:ascii="Times New Roman" w:hAnsi="Times New Roman" w:cs="Arial"/>
          <w:b/>
        </w:rPr>
        <w:t xml:space="preserve"> as the possible third satellite </w:t>
      </w:r>
    </w:p>
    <w:p w14:paraId="43F23CAB" w14:textId="31C7667C" w:rsidR="000D2AF0" w:rsidRDefault="003E211A" w:rsidP="0015534D">
      <w:pPr>
        <w:jc w:val="both"/>
        <w:rPr>
          <w:rFonts w:ascii="Times New Roman" w:hAnsi="Times New Roman" w:cs="Arial"/>
        </w:rPr>
      </w:pPr>
      <w:r w:rsidRPr="00725093">
        <w:rPr>
          <w:rFonts w:ascii="Times New Roman" w:hAnsi="Times New Roman" w:cs="Arial"/>
        </w:rPr>
        <w:t>One such candidate for the additional third spacecraft could be a microsatellite</w:t>
      </w:r>
      <w:r w:rsidR="00481D11" w:rsidRPr="00725093">
        <w:rPr>
          <w:rFonts w:ascii="Times New Roman" w:hAnsi="Times New Roman" w:cs="Arial"/>
        </w:rPr>
        <w:t xml:space="preserve"> </w:t>
      </w:r>
      <w:r w:rsidRPr="00725093">
        <w:rPr>
          <w:rFonts w:ascii="Times New Roman" w:hAnsi="Times New Roman" w:cs="Arial"/>
        </w:rPr>
        <w:t>provided by Sweden</w:t>
      </w:r>
      <w:r w:rsidR="00481D11" w:rsidRPr="00725093">
        <w:rPr>
          <w:rFonts w:ascii="Times New Roman" w:hAnsi="Times New Roman" w:cs="Arial"/>
        </w:rPr>
        <w:t xml:space="preserve"> under their own program</w:t>
      </w:r>
      <w:r w:rsidR="00EA4C71">
        <w:rPr>
          <w:rFonts w:ascii="Times New Roman" w:hAnsi="Times New Roman" w:cs="Arial"/>
        </w:rPr>
        <w:t xml:space="preserve"> (</w:t>
      </w:r>
      <w:r w:rsidR="0064708E">
        <w:rPr>
          <w:rFonts w:ascii="Times New Roman" w:hAnsi="Times New Roman" w:cs="Arial"/>
        </w:rPr>
        <w:t>Section</w:t>
      </w:r>
      <w:r w:rsidR="007C0079">
        <w:rPr>
          <w:rFonts w:ascii="Times New Roman" w:hAnsi="Times New Roman" w:cs="Arial"/>
        </w:rPr>
        <w:t>s</w:t>
      </w:r>
      <w:r w:rsidR="0064708E">
        <w:rPr>
          <w:rFonts w:ascii="Times New Roman" w:hAnsi="Times New Roman" w:cs="Arial"/>
        </w:rPr>
        <w:t xml:space="preserve"> </w:t>
      </w:r>
      <w:r w:rsidR="007C0079">
        <w:rPr>
          <w:rFonts w:ascii="Times New Roman" w:hAnsi="Times New Roman" w:cs="Arial"/>
        </w:rPr>
        <w:t xml:space="preserve">9, </w:t>
      </w:r>
      <w:r w:rsidR="00EA4C71">
        <w:rPr>
          <w:rFonts w:ascii="Times New Roman" w:hAnsi="Times New Roman" w:cs="Arial"/>
        </w:rPr>
        <w:t>11)</w:t>
      </w:r>
      <w:r w:rsidR="006146C8">
        <w:rPr>
          <w:rFonts w:ascii="Times New Roman" w:hAnsi="Times New Roman" w:cs="Arial"/>
        </w:rPr>
        <w:t xml:space="preserve">.  </w:t>
      </w:r>
      <w:r w:rsidRPr="00725093">
        <w:rPr>
          <w:rFonts w:ascii="Times New Roman" w:hAnsi="Times New Roman" w:cs="Arial"/>
        </w:rPr>
        <w:t xml:space="preserve">Sweden has a strong tradition of experimental space physics, and is the second country (after Canada) that made science satellites without having own </w:t>
      </w:r>
      <w:r w:rsidR="00494EAB">
        <w:rPr>
          <w:rFonts w:ascii="Times New Roman" w:hAnsi="Times New Roman" w:cs="Arial"/>
        </w:rPr>
        <w:t>orbiter-</w:t>
      </w:r>
      <w:r w:rsidRPr="00725093">
        <w:rPr>
          <w:rFonts w:ascii="Times New Roman" w:hAnsi="Times New Roman" w:cs="Arial"/>
        </w:rPr>
        <w:t>launch system</w:t>
      </w:r>
      <w:r w:rsidR="006146C8">
        <w:rPr>
          <w:rFonts w:ascii="Times New Roman" w:hAnsi="Times New Roman" w:cs="Arial"/>
        </w:rPr>
        <w:t xml:space="preserve">.  </w:t>
      </w:r>
      <w:r w:rsidRPr="00725093">
        <w:rPr>
          <w:rFonts w:ascii="Times New Roman" w:hAnsi="Times New Roman" w:cs="Arial"/>
        </w:rPr>
        <w:t xml:space="preserve">Most of these Swedish science missions are plasma missions related to aurora-related science (Viking 1986, </w:t>
      </w:r>
      <w:proofErr w:type="spellStart"/>
      <w:r w:rsidRPr="00725093">
        <w:rPr>
          <w:rFonts w:ascii="Times New Roman" w:hAnsi="Times New Roman" w:cs="Arial"/>
        </w:rPr>
        <w:t>Freja</w:t>
      </w:r>
      <w:proofErr w:type="spellEnd"/>
      <w:r w:rsidRPr="00725093">
        <w:rPr>
          <w:rFonts w:ascii="Times New Roman" w:hAnsi="Times New Roman" w:cs="Arial"/>
        </w:rPr>
        <w:t xml:space="preserve"> 1992, Astrid-1 1995, Astrid-2 1998, </w:t>
      </w:r>
      <w:proofErr w:type="spellStart"/>
      <w:r w:rsidRPr="00725093">
        <w:rPr>
          <w:rFonts w:ascii="Times New Roman" w:hAnsi="Times New Roman" w:cs="Arial"/>
        </w:rPr>
        <w:t>Munin</w:t>
      </w:r>
      <w:proofErr w:type="spellEnd"/>
      <w:r w:rsidRPr="00725093">
        <w:rPr>
          <w:rFonts w:ascii="Times New Roman" w:hAnsi="Times New Roman" w:cs="Arial"/>
        </w:rPr>
        <w:t xml:space="preserve"> 2000)</w:t>
      </w:r>
      <w:r w:rsidR="006146C8">
        <w:rPr>
          <w:rFonts w:ascii="Times New Roman" w:hAnsi="Times New Roman" w:cs="Arial"/>
        </w:rPr>
        <w:t xml:space="preserve">.  </w:t>
      </w:r>
      <w:r w:rsidRPr="00725093">
        <w:rPr>
          <w:rFonts w:ascii="Times New Roman" w:hAnsi="Times New Roman" w:cs="Arial"/>
        </w:rPr>
        <w:t xml:space="preserve">All except </w:t>
      </w:r>
      <w:proofErr w:type="spellStart"/>
      <w:r w:rsidRPr="00725093">
        <w:rPr>
          <w:rFonts w:ascii="Times New Roman" w:hAnsi="Times New Roman" w:cs="Arial"/>
        </w:rPr>
        <w:t>Munin</w:t>
      </w:r>
      <w:proofErr w:type="spellEnd"/>
      <w:r w:rsidRPr="00725093">
        <w:rPr>
          <w:rFonts w:ascii="Times New Roman" w:hAnsi="Times New Roman" w:cs="Arial"/>
        </w:rPr>
        <w:t xml:space="preserve"> </w:t>
      </w:r>
      <w:r w:rsidR="009D7876">
        <w:rPr>
          <w:rFonts w:ascii="Times New Roman" w:hAnsi="Times New Roman" w:cs="Arial"/>
        </w:rPr>
        <w:t>were</w:t>
      </w:r>
      <w:r w:rsidRPr="00725093">
        <w:rPr>
          <w:rFonts w:ascii="Times New Roman" w:hAnsi="Times New Roman" w:cs="Arial"/>
        </w:rPr>
        <w:t xml:space="preserve"> manufactured by OHB-Sweden</w:t>
      </w:r>
      <w:r w:rsidR="006146C8">
        <w:rPr>
          <w:rFonts w:ascii="Times New Roman" w:hAnsi="Times New Roman" w:cs="Arial"/>
        </w:rPr>
        <w:t xml:space="preserve">.  </w:t>
      </w:r>
    </w:p>
    <w:p w14:paraId="232E4E11" w14:textId="77777777" w:rsidR="000D2AF0" w:rsidRPr="006B5FA3" w:rsidRDefault="000D2AF0" w:rsidP="0015534D">
      <w:pPr>
        <w:jc w:val="both"/>
        <w:rPr>
          <w:rFonts w:ascii="Times New Roman" w:hAnsi="Times New Roman" w:cs="Arial"/>
          <w:sz w:val="16"/>
          <w:szCs w:val="16"/>
        </w:rPr>
      </w:pPr>
    </w:p>
    <w:p w14:paraId="3C3656D3" w14:textId="03D99884" w:rsidR="000D2AF0" w:rsidRDefault="003E211A" w:rsidP="0015534D">
      <w:pPr>
        <w:jc w:val="both"/>
        <w:rPr>
          <w:rFonts w:ascii="Times New Roman" w:hAnsi="Times New Roman" w:cs="Arial"/>
        </w:rPr>
      </w:pPr>
      <w:r w:rsidRPr="00725093">
        <w:rPr>
          <w:rFonts w:ascii="Times New Roman" w:hAnsi="Times New Roman" w:cs="Arial"/>
        </w:rPr>
        <w:t>With such background, Swedish National Space Agency (SNSA) initiated a microsatellite program</w:t>
      </w:r>
      <w:r w:rsidR="00481D11" w:rsidRPr="00725093">
        <w:rPr>
          <w:rFonts w:ascii="Times New Roman" w:hAnsi="Times New Roman" w:cs="Arial"/>
        </w:rPr>
        <w:t xml:space="preserve"> </w:t>
      </w:r>
      <w:r w:rsidR="00C25896" w:rsidRPr="00725093">
        <w:rPr>
          <w:rFonts w:ascii="Times New Roman" w:hAnsi="Times New Roman" w:cs="Arial"/>
        </w:rPr>
        <w:t xml:space="preserve">(original name was Innosat program) </w:t>
      </w:r>
      <w:r w:rsidRPr="00725093">
        <w:rPr>
          <w:rFonts w:ascii="Times New Roman" w:hAnsi="Times New Roman" w:cs="Arial"/>
        </w:rPr>
        <w:t xml:space="preserve">where the first two selected missions are based on </w:t>
      </w:r>
      <w:r w:rsidR="00481D11" w:rsidRPr="00725093">
        <w:rPr>
          <w:rFonts w:ascii="Times New Roman" w:hAnsi="Times New Roman" w:cs="Arial"/>
        </w:rPr>
        <w:t>a</w:t>
      </w:r>
      <w:r w:rsidRPr="00725093">
        <w:rPr>
          <w:rFonts w:ascii="Times New Roman" w:hAnsi="Times New Roman" w:cs="Arial"/>
        </w:rPr>
        <w:t xml:space="preserve"> platform</w:t>
      </w:r>
      <w:r w:rsidR="00481D11" w:rsidRPr="00725093">
        <w:rPr>
          <w:rFonts w:ascii="Times New Roman" w:hAnsi="Times New Roman" w:cs="Arial"/>
        </w:rPr>
        <w:t xml:space="preserve"> </w:t>
      </w:r>
      <w:r w:rsidRPr="00725093">
        <w:rPr>
          <w:rFonts w:ascii="Times New Roman" w:hAnsi="Times New Roman" w:cs="Arial"/>
        </w:rPr>
        <w:t>that is a near cubic form microsatellite of 60 cm, in 50-60 kg class with about 15</w:t>
      </w:r>
      <w:r w:rsidR="009D7876">
        <w:rPr>
          <w:rFonts w:ascii="Times New Roman" w:hAnsi="Times New Roman" w:cs="Arial"/>
        </w:rPr>
        <w:t>-20</w:t>
      </w:r>
      <w:r w:rsidRPr="00725093">
        <w:rPr>
          <w:rFonts w:ascii="Times New Roman" w:hAnsi="Times New Roman" w:cs="Arial"/>
        </w:rPr>
        <w:t xml:space="preserve"> kg payload</w:t>
      </w:r>
      <w:r w:rsidR="00C25896" w:rsidRPr="00725093">
        <w:rPr>
          <w:rFonts w:ascii="Times New Roman" w:hAnsi="Times New Roman" w:cs="Arial"/>
        </w:rPr>
        <w:t xml:space="preserve"> (</w:t>
      </w:r>
      <w:r w:rsidR="004D3018">
        <w:rPr>
          <w:rFonts w:ascii="Times New Roman" w:hAnsi="Times New Roman" w:cs="Arial"/>
        </w:rPr>
        <w:t xml:space="preserve">the name </w:t>
      </w:r>
      <w:r w:rsidR="00C25896" w:rsidRPr="00725093">
        <w:rPr>
          <w:rFonts w:ascii="Times New Roman" w:hAnsi="Times New Roman" w:cs="Arial"/>
        </w:rPr>
        <w:t>Innosat now means this platform</w:t>
      </w:r>
      <w:r w:rsidR="004D3018">
        <w:rPr>
          <w:rFonts w:ascii="Times New Roman" w:hAnsi="Times New Roman" w:cs="Arial"/>
        </w:rPr>
        <w:t xml:space="preserve"> rather than the program</w:t>
      </w:r>
      <w:r w:rsidR="00C25896" w:rsidRPr="00725093">
        <w:rPr>
          <w:rFonts w:ascii="Times New Roman" w:hAnsi="Times New Roman" w:cs="Arial"/>
        </w:rPr>
        <w:t>)</w:t>
      </w:r>
      <w:r w:rsidR="006146C8">
        <w:rPr>
          <w:rFonts w:ascii="Times New Roman" w:hAnsi="Times New Roman" w:cs="Arial"/>
        </w:rPr>
        <w:t xml:space="preserve">.  </w:t>
      </w:r>
      <w:r w:rsidR="000D2AF0" w:rsidRPr="00725093">
        <w:rPr>
          <w:rFonts w:ascii="Times New Roman" w:hAnsi="Times New Roman" w:cs="Arial"/>
        </w:rPr>
        <w:t xml:space="preserve">The first microsatellites MATS (original name </w:t>
      </w:r>
      <w:r w:rsidR="000D2AF0">
        <w:rPr>
          <w:rFonts w:ascii="Times New Roman" w:hAnsi="Times New Roman" w:cs="Arial"/>
        </w:rPr>
        <w:t>is</w:t>
      </w:r>
      <w:r w:rsidR="000D2AF0" w:rsidRPr="00725093">
        <w:rPr>
          <w:rFonts w:ascii="Times New Roman" w:hAnsi="Times New Roman" w:cs="Arial"/>
        </w:rPr>
        <w:t xml:space="preserve"> Innosat-1) is planned to launch autumn 2022, and the second microsatellite is under manufacturing</w:t>
      </w:r>
      <w:r w:rsidR="006146C8">
        <w:rPr>
          <w:rFonts w:ascii="Times New Roman" w:hAnsi="Times New Roman" w:cs="Arial"/>
        </w:rPr>
        <w:t xml:space="preserve">.  </w:t>
      </w:r>
    </w:p>
    <w:p w14:paraId="222212BE" w14:textId="77777777" w:rsidR="000D2AF0" w:rsidRPr="006B5FA3" w:rsidRDefault="000D2AF0" w:rsidP="0015534D">
      <w:pPr>
        <w:jc w:val="both"/>
        <w:rPr>
          <w:rFonts w:ascii="Times New Roman" w:hAnsi="Times New Roman" w:cs="Arial"/>
          <w:sz w:val="16"/>
          <w:szCs w:val="16"/>
        </w:rPr>
      </w:pPr>
    </w:p>
    <w:p w14:paraId="5F40FE12" w14:textId="603D2B16" w:rsidR="003E211A" w:rsidRPr="00725093" w:rsidRDefault="000D2AF0" w:rsidP="0015534D">
      <w:pPr>
        <w:jc w:val="both"/>
        <w:rPr>
          <w:rFonts w:ascii="Times New Roman" w:hAnsi="Times New Roman" w:cs="Arial"/>
        </w:rPr>
      </w:pPr>
      <w:r w:rsidRPr="00725093">
        <w:rPr>
          <w:rFonts w:ascii="Times New Roman" w:hAnsi="Times New Roman" w:cs="Arial"/>
        </w:rPr>
        <w:t xml:space="preserve">As </w:t>
      </w:r>
      <w:r w:rsidR="00611170">
        <w:rPr>
          <w:rFonts w:ascii="Times New Roman" w:hAnsi="Times New Roman" w:cs="Arial"/>
        </w:rPr>
        <w:t>is</w:t>
      </w:r>
      <w:r w:rsidRPr="00725093">
        <w:rPr>
          <w:rFonts w:ascii="Times New Roman" w:hAnsi="Times New Roman" w:cs="Arial"/>
        </w:rPr>
        <w:t xml:space="preserve"> 2021, </w:t>
      </w:r>
      <w:r w:rsidR="003E211A" w:rsidRPr="00725093">
        <w:rPr>
          <w:rFonts w:ascii="Times New Roman" w:hAnsi="Times New Roman" w:cs="Arial"/>
        </w:rPr>
        <w:t xml:space="preserve">SNSA </w:t>
      </w:r>
      <w:r w:rsidR="00611170" w:rsidRPr="00725093">
        <w:rPr>
          <w:rFonts w:ascii="Times New Roman" w:hAnsi="Times New Roman" w:cs="Arial"/>
        </w:rPr>
        <w:t>plan</w:t>
      </w:r>
      <w:r w:rsidR="00611170">
        <w:rPr>
          <w:rFonts w:ascii="Times New Roman" w:hAnsi="Times New Roman" w:cs="Arial"/>
        </w:rPr>
        <w:t>s</w:t>
      </w:r>
      <w:r w:rsidR="00611170" w:rsidRPr="00725093">
        <w:rPr>
          <w:rFonts w:ascii="Times New Roman" w:hAnsi="Times New Roman" w:cs="Arial"/>
        </w:rPr>
        <w:t xml:space="preserve"> </w:t>
      </w:r>
      <w:r w:rsidR="003E211A" w:rsidRPr="00725093">
        <w:rPr>
          <w:rFonts w:ascii="Times New Roman" w:hAnsi="Times New Roman" w:cs="Arial"/>
        </w:rPr>
        <w:t>to continue microsatellite program</w:t>
      </w:r>
      <w:r w:rsidR="00C25896" w:rsidRPr="00725093">
        <w:rPr>
          <w:rFonts w:ascii="Times New Roman" w:hAnsi="Times New Roman" w:cs="Arial"/>
        </w:rPr>
        <w:t xml:space="preserve"> of this size</w:t>
      </w:r>
      <w:r w:rsidR="003E211A" w:rsidRPr="00725093">
        <w:rPr>
          <w:rFonts w:ascii="Times New Roman" w:hAnsi="Times New Roman" w:cs="Arial"/>
        </w:rPr>
        <w:t xml:space="preserve"> with a planned cycle of about one microsatellite each 3-5 years and the project time maximum of about 4 years after t</w:t>
      </w:r>
      <w:r w:rsidR="00036893">
        <w:rPr>
          <w:rFonts w:ascii="Times New Roman" w:hAnsi="Times New Roman" w:cs="Arial"/>
        </w:rPr>
        <w:t>he proposal submission (</w:t>
      </w:r>
      <w:r w:rsidR="006146C8">
        <w:rPr>
          <w:rFonts w:ascii="Times New Roman" w:hAnsi="Times New Roman" w:cs="Arial"/>
        </w:rPr>
        <w:t xml:space="preserve">cf. </w:t>
      </w:r>
      <w:r w:rsidR="0064708E">
        <w:rPr>
          <w:rFonts w:ascii="Times New Roman" w:hAnsi="Times New Roman" w:cs="Arial"/>
        </w:rPr>
        <w:t xml:space="preserve">Section </w:t>
      </w:r>
      <w:r w:rsidR="004E2028">
        <w:rPr>
          <w:rFonts w:ascii="Times New Roman" w:hAnsi="Times New Roman" w:cs="Arial"/>
        </w:rPr>
        <w:t>5</w:t>
      </w:r>
      <w:r w:rsidR="003E211A" w:rsidRPr="00725093">
        <w:rPr>
          <w:rFonts w:ascii="Times New Roman" w:hAnsi="Times New Roman" w:cs="Arial"/>
        </w:rPr>
        <w:t>)</w:t>
      </w:r>
      <w:r w:rsidR="006146C8">
        <w:rPr>
          <w:rFonts w:ascii="Times New Roman" w:hAnsi="Times New Roman" w:cs="Arial"/>
        </w:rPr>
        <w:t xml:space="preserve">.  </w:t>
      </w:r>
      <w:r w:rsidR="00611170">
        <w:rPr>
          <w:rFonts w:ascii="Times New Roman" w:hAnsi="Times New Roman" w:cs="Arial"/>
        </w:rPr>
        <w:t>This means that we</w:t>
      </w:r>
      <w:r w:rsidR="00937740" w:rsidRPr="00725093">
        <w:rPr>
          <w:rFonts w:ascii="Times New Roman" w:hAnsi="Times New Roman" w:cs="Arial"/>
        </w:rPr>
        <w:t xml:space="preserve"> </w:t>
      </w:r>
      <w:r w:rsidR="003E211A" w:rsidRPr="00725093">
        <w:rPr>
          <w:rFonts w:ascii="Times New Roman" w:hAnsi="Times New Roman" w:cs="Arial"/>
        </w:rPr>
        <w:t>expect AO for the third microsatellite mission around 2023-2024</w:t>
      </w:r>
      <w:r w:rsidR="00611170">
        <w:rPr>
          <w:rFonts w:ascii="Times New Roman" w:hAnsi="Times New Roman" w:cs="Arial"/>
        </w:rPr>
        <w:t>, and</w:t>
      </w:r>
      <w:r w:rsidR="003E211A" w:rsidRPr="00725093">
        <w:rPr>
          <w:rFonts w:ascii="Times New Roman" w:hAnsi="Times New Roman" w:cs="Arial"/>
        </w:rPr>
        <w:t xml:space="preserve"> the fourth microsatellite some time after 2026</w:t>
      </w:r>
      <w:r w:rsidR="006146C8">
        <w:rPr>
          <w:rFonts w:ascii="Times New Roman" w:hAnsi="Times New Roman" w:cs="Arial"/>
        </w:rPr>
        <w:t xml:space="preserve">.  </w:t>
      </w:r>
      <w:r w:rsidR="003E211A" w:rsidRPr="00725093">
        <w:rPr>
          <w:rFonts w:ascii="Times New Roman" w:hAnsi="Times New Roman" w:cs="Arial"/>
        </w:rPr>
        <w:t>These opport</w:t>
      </w:r>
      <w:r w:rsidR="00A3665C" w:rsidRPr="00725093">
        <w:rPr>
          <w:rFonts w:ascii="Times New Roman" w:hAnsi="Times New Roman" w:cs="Arial"/>
        </w:rPr>
        <w:t>unities can be good candidates</w:t>
      </w:r>
      <w:r w:rsidR="003E211A" w:rsidRPr="00725093">
        <w:rPr>
          <w:rFonts w:ascii="Times New Roman" w:hAnsi="Times New Roman" w:cs="Arial"/>
        </w:rPr>
        <w:t xml:space="preserve"> to propose a microsatellite </w:t>
      </w:r>
      <w:r w:rsidR="00036893">
        <w:rPr>
          <w:rFonts w:ascii="Times New Roman" w:hAnsi="Times New Roman" w:cs="Arial"/>
        </w:rPr>
        <w:t xml:space="preserve">for the possible </w:t>
      </w:r>
      <w:r w:rsidR="003E211A" w:rsidRPr="00725093">
        <w:rPr>
          <w:rFonts w:ascii="Times New Roman" w:hAnsi="Times New Roman" w:cs="Arial"/>
        </w:rPr>
        <w:t>third spacecraft of FACTORS</w:t>
      </w:r>
      <w:r w:rsidR="006146C8">
        <w:rPr>
          <w:rFonts w:ascii="Times New Roman" w:hAnsi="Times New Roman" w:cs="Arial"/>
        </w:rPr>
        <w:t xml:space="preserve">.  </w:t>
      </w:r>
    </w:p>
    <w:p w14:paraId="5B5FF093" w14:textId="77777777" w:rsidR="003E211A" w:rsidRPr="006B5FA3" w:rsidRDefault="003E211A" w:rsidP="0015534D">
      <w:pPr>
        <w:jc w:val="both"/>
        <w:rPr>
          <w:rFonts w:ascii="Times New Roman" w:hAnsi="Times New Roman" w:cs="Arial"/>
          <w:sz w:val="16"/>
          <w:szCs w:val="16"/>
        </w:rPr>
      </w:pPr>
    </w:p>
    <w:p w14:paraId="0A9D10CC" w14:textId="1618B57C" w:rsidR="003E211A" w:rsidRPr="00725093" w:rsidRDefault="003E211A" w:rsidP="0015534D">
      <w:pPr>
        <w:jc w:val="both"/>
        <w:rPr>
          <w:rFonts w:ascii="Times New Roman" w:hAnsi="Times New Roman" w:cs="Arial"/>
        </w:rPr>
      </w:pPr>
      <w:r w:rsidRPr="00725093">
        <w:rPr>
          <w:rFonts w:ascii="Times New Roman" w:hAnsi="Times New Roman" w:cs="Arial"/>
        </w:rPr>
        <w:t xml:space="preserve">With many experiences through both the above-mentioned national program and ESA missions, Sweden has a strong experimental community for space physics (KTH: Royal Institute of Technology, IRF: Swedish Institute of Space Physics in Kiruna, and IRF in Uppsala), and became </w:t>
      </w:r>
      <w:r w:rsidR="00EA4C71">
        <w:rPr>
          <w:rFonts w:ascii="Times New Roman" w:hAnsi="Times New Roman" w:cs="Arial"/>
        </w:rPr>
        <w:t xml:space="preserve">instrument </w:t>
      </w:r>
      <w:r w:rsidRPr="00725093">
        <w:rPr>
          <w:rFonts w:ascii="Times New Roman" w:hAnsi="Times New Roman" w:cs="Arial"/>
        </w:rPr>
        <w:t>PI of almost all ESA missions with plasma observations (Cluster, Mars Expres</w:t>
      </w:r>
      <w:r w:rsidR="002D705F">
        <w:rPr>
          <w:rFonts w:ascii="Times New Roman" w:hAnsi="Times New Roman" w:cs="Arial"/>
        </w:rPr>
        <w:t>s, Rosetta, Venus Express, BepiColo</w:t>
      </w:r>
      <w:r w:rsidRPr="00725093">
        <w:rPr>
          <w:rFonts w:ascii="Times New Roman" w:hAnsi="Times New Roman" w:cs="Arial"/>
        </w:rPr>
        <w:t>mbo, Solar Orbiter, and JUICE)</w:t>
      </w:r>
      <w:r w:rsidR="006146C8">
        <w:rPr>
          <w:rFonts w:ascii="Times New Roman" w:hAnsi="Times New Roman" w:cs="Arial"/>
        </w:rPr>
        <w:t xml:space="preserve">.  </w:t>
      </w:r>
      <w:r w:rsidRPr="00725093">
        <w:rPr>
          <w:rFonts w:ascii="Times New Roman" w:hAnsi="Times New Roman" w:cs="Arial"/>
        </w:rPr>
        <w:t xml:space="preserve">Since the scientific value of Swedish microsatellite (Innosat) increases significantly if it is added as the third spacecraft in the FACTORS mission, all instrumental teams (KTH led by </w:t>
      </w:r>
      <w:proofErr w:type="spellStart"/>
      <w:r w:rsidRPr="00725093">
        <w:rPr>
          <w:rFonts w:ascii="Times New Roman" w:hAnsi="Times New Roman" w:cs="Arial"/>
        </w:rPr>
        <w:t>Andris</w:t>
      </w:r>
      <w:proofErr w:type="spellEnd"/>
      <w:r w:rsidRPr="00725093">
        <w:rPr>
          <w:rFonts w:ascii="Times New Roman" w:hAnsi="Times New Roman" w:cs="Arial"/>
        </w:rPr>
        <w:t xml:space="preserve"> </w:t>
      </w:r>
      <w:proofErr w:type="spellStart"/>
      <w:r w:rsidRPr="00725093">
        <w:rPr>
          <w:rFonts w:ascii="Times New Roman" w:hAnsi="Times New Roman" w:cs="Arial"/>
        </w:rPr>
        <w:t>Vaivads</w:t>
      </w:r>
      <w:proofErr w:type="spellEnd"/>
      <w:r w:rsidRPr="00725093">
        <w:rPr>
          <w:rFonts w:ascii="Times New Roman" w:hAnsi="Times New Roman" w:cs="Arial"/>
        </w:rPr>
        <w:t xml:space="preserve">, IRF Uppsala led by Yuri </w:t>
      </w:r>
      <w:proofErr w:type="spellStart"/>
      <w:r w:rsidRPr="00725093">
        <w:rPr>
          <w:rFonts w:ascii="Times New Roman" w:hAnsi="Times New Roman" w:cs="Arial"/>
        </w:rPr>
        <w:t>Khotyaintsev</w:t>
      </w:r>
      <w:proofErr w:type="spellEnd"/>
      <w:r w:rsidRPr="00725093">
        <w:rPr>
          <w:rFonts w:ascii="Times New Roman" w:hAnsi="Times New Roman" w:cs="Arial"/>
        </w:rPr>
        <w:t>, IRF Kiruna led by Stas Barabash) endorse such a proposal of microsatellite</w:t>
      </w:r>
      <w:r w:rsidR="006146C8">
        <w:rPr>
          <w:rFonts w:ascii="Times New Roman" w:hAnsi="Times New Roman" w:cs="Arial"/>
        </w:rPr>
        <w:t xml:space="preserve">.  </w:t>
      </w:r>
      <w:r w:rsidRPr="00725093">
        <w:rPr>
          <w:rFonts w:ascii="Times New Roman" w:hAnsi="Times New Roman" w:cs="Arial"/>
        </w:rPr>
        <w:t xml:space="preserve">On the other hand, due to possible uncertainties in the international collaboration projects, such a microsatellite would be designed in a way that new science can be addressed </w:t>
      </w:r>
      <w:r w:rsidR="002409C6" w:rsidRPr="00725093">
        <w:rPr>
          <w:rFonts w:ascii="Times New Roman" w:hAnsi="Times New Roman" w:cs="Arial"/>
        </w:rPr>
        <w:t>even</w:t>
      </w:r>
      <w:r w:rsidRPr="00725093">
        <w:rPr>
          <w:rFonts w:ascii="Times New Roman" w:hAnsi="Times New Roman" w:cs="Arial"/>
        </w:rPr>
        <w:t xml:space="preserve"> if it is launched as a single spacecraft mission</w:t>
      </w:r>
      <w:r w:rsidR="002409C6" w:rsidRPr="00725093">
        <w:rPr>
          <w:rFonts w:ascii="Times New Roman" w:hAnsi="Times New Roman" w:cs="Arial"/>
        </w:rPr>
        <w:t>, after very small modifications</w:t>
      </w:r>
      <w:r w:rsidR="006146C8">
        <w:rPr>
          <w:rFonts w:ascii="Times New Roman" w:hAnsi="Times New Roman" w:cs="Arial"/>
        </w:rPr>
        <w:t xml:space="preserve">.  </w:t>
      </w:r>
    </w:p>
    <w:p w14:paraId="469A09F9" w14:textId="77777777" w:rsidR="003E211A" w:rsidRDefault="003E211A" w:rsidP="0015534D">
      <w:pPr>
        <w:jc w:val="both"/>
        <w:rPr>
          <w:rFonts w:ascii="Times New Roman" w:hAnsi="Times New Roman" w:cs="Arial"/>
        </w:rPr>
      </w:pPr>
    </w:p>
    <w:p w14:paraId="6ED2C56E" w14:textId="0D2EECE5" w:rsidR="00EA4C71" w:rsidRPr="00725093" w:rsidRDefault="00EA4C71" w:rsidP="0015534D">
      <w:pPr>
        <w:jc w:val="both"/>
        <w:rPr>
          <w:rFonts w:ascii="Times New Roman" w:hAnsi="Times New Roman" w:cs="Arial"/>
          <w:b/>
        </w:rPr>
      </w:pPr>
      <w:r>
        <w:rPr>
          <w:rFonts w:ascii="Times New Roman" w:hAnsi="Times New Roman" w:cs="Arial"/>
          <w:b/>
        </w:rPr>
        <w:t xml:space="preserve">Technological compatibility of </w:t>
      </w:r>
      <w:r w:rsidRPr="00725093">
        <w:rPr>
          <w:rFonts w:ascii="Times New Roman" w:hAnsi="Times New Roman" w:cs="Arial"/>
          <w:b/>
        </w:rPr>
        <w:t xml:space="preserve">Swedish </w:t>
      </w:r>
      <w:proofErr w:type="spellStart"/>
      <w:r w:rsidRPr="00725093">
        <w:rPr>
          <w:rFonts w:ascii="Times New Roman" w:hAnsi="Times New Roman" w:cs="Arial"/>
          <w:b/>
        </w:rPr>
        <w:t>macrosatellite</w:t>
      </w:r>
      <w:proofErr w:type="spellEnd"/>
      <w:r w:rsidR="004444CD">
        <w:rPr>
          <w:rFonts w:ascii="Times New Roman" w:hAnsi="Times New Roman" w:cs="Arial"/>
          <w:b/>
        </w:rPr>
        <w:t xml:space="preserve"> with FACTORS</w:t>
      </w:r>
    </w:p>
    <w:p w14:paraId="43EF82A5" w14:textId="271F4515" w:rsidR="00854D24" w:rsidRDefault="00854D24" w:rsidP="0015534D">
      <w:pPr>
        <w:jc w:val="both"/>
        <w:rPr>
          <w:rFonts w:ascii="Times New Roman" w:hAnsi="Times New Roman" w:cs="Arial"/>
        </w:rPr>
      </w:pPr>
      <w:r>
        <w:rPr>
          <w:rFonts w:ascii="Times New Roman" w:hAnsi="Times New Roman" w:cs="Arial"/>
        </w:rPr>
        <w:t xml:space="preserve">For logistics, all Swedish experimental teams have sufficient experience collaborating with ISAS plasma missions through </w:t>
      </w:r>
      <w:r w:rsidR="0069052A">
        <w:rPr>
          <w:rFonts w:ascii="Times New Roman" w:hAnsi="Times New Roman" w:cs="Arial"/>
        </w:rPr>
        <w:t xml:space="preserve">instrument provision and </w:t>
      </w:r>
      <w:r>
        <w:rPr>
          <w:rFonts w:ascii="Times New Roman" w:hAnsi="Times New Roman" w:cs="Arial"/>
        </w:rPr>
        <w:t xml:space="preserve">subsystem provision (Nozomi, Mars Express, </w:t>
      </w:r>
      <w:r w:rsidRPr="00725093">
        <w:rPr>
          <w:rFonts w:ascii="Times New Roman" w:hAnsi="Times New Roman" w:cs="Arial"/>
        </w:rPr>
        <w:t xml:space="preserve">Venus Express, </w:t>
      </w:r>
      <w:proofErr w:type="spellStart"/>
      <w:r w:rsidRPr="00725093">
        <w:rPr>
          <w:rFonts w:ascii="Times New Roman" w:hAnsi="Times New Roman" w:cs="Arial"/>
        </w:rPr>
        <w:t>Bepi-Columbo</w:t>
      </w:r>
      <w:proofErr w:type="spellEnd"/>
      <w:r w:rsidRPr="00725093">
        <w:rPr>
          <w:rFonts w:ascii="Times New Roman" w:hAnsi="Times New Roman" w:cs="Arial"/>
        </w:rPr>
        <w:t>,</w:t>
      </w:r>
      <w:r>
        <w:rPr>
          <w:rFonts w:ascii="Times New Roman" w:hAnsi="Times New Roman" w:cs="Arial"/>
        </w:rPr>
        <w:t xml:space="preserve"> </w:t>
      </w:r>
      <w:r w:rsidRPr="00725093">
        <w:rPr>
          <w:rFonts w:ascii="Times New Roman" w:hAnsi="Times New Roman" w:cs="Arial"/>
        </w:rPr>
        <w:t>JUICE</w:t>
      </w:r>
      <w:r>
        <w:rPr>
          <w:rFonts w:ascii="Times New Roman" w:hAnsi="Times New Roman" w:cs="Arial"/>
        </w:rPr>
        <w:t xml:space="preserve">), and this is one of the reason that KTH and IRF are planning to </w:t>
      </w:r>
      <w:r w:rsidR="0069052A">
        <w:rPr>
          <w:rFonts w:ascii="Times New Roman" w:hAnsi="Times New Roman" w:cs="Arial"/>
        </w:rPr>
        <w:t>make hardware contribution</w:t>
      </w:r>
      <w:r>
        <w:rPr>
          <w:rFonts w:ascii="Times New Roman" w:hAnsi="Times New Roman" w:cs="Arial"/>
        </w:rPr>
        <w:t xml:space="preserve"> </w:t>
      </w:r>
      <w:r w:rsidR="0069052A">
        <w:rPr>
          <w:rFonts w:ascii="Times New Roman" w:hAnsi="Times New Roman" w:cs="Arial"/>
        </w:rPr>
        <w:t>to</w:t>
      </w:r>
      <w:r>
        <w:rPr>
          <w:rFonts w:ascii="Times New Roman" w:hAnsi="Times New Roman" w:cs="Arial"/>
        </w:rPr>
        <w:t xml:space="preserve"> the </w:t>
      </w:r>
      <w:r w:rsidR="0069052A" w:rsidRPr="0069052A">
        <w:rPr>
          <w:rFonts w:ascii="Times New Roman" w:hAnsi="Times New Roman" w:cs="Arial"/>
        </w:rPr>
        <w:t>Electric field/Plasma Wave Investigation (EPWI) instrument</w:t>
      </w:r>
      <w:r>
        <w:rPr>
          <w:rFonts w:ascii="Times New Roman" w:hAnsi="Times New Roman" w:cs="Arial"/>
        </w:rPr>
        <w:t xml:space="preserve"> (</w:t>
      </w:r>
      <w:r w:rsidR="006146C8">
        <w:rPr>
          <w:rFonts w:ascii="Times New Roman" w:hAnsi="Times New Roman" w:cs="Arial"/>
        </w:rPr>
        <w:t xml:space="preserve">cf. </w:t>
      </w:r>
      <w:r w:rsidR="0064708E">
        <w:rPr>
          <w:rFonts w:ascii="Times New Roman" w:hAnsi="Times New Roman" w:cs="Arial"/>
        </w:rPr>
        <w:t>Section</w:t>
      </w:r>
      <w:r w:rsidR="002800DE">
        <w:rPr>
          <w:rFonts w:ascii="Times New Roman" w:hAnsi="Times New Roman" w:cs="Arial"/>
        </w:rPr>
        <w:t>s</w:t>
      </w:r>
      <w:r w:rsidR="0064708E">
        <w:rPr>
          <w:rFonts w:ascii="Times New Roman" w:hAnsi="Times New Roman" w:cs="Arial"/>
        </w:rPr>
        <w:t xml:space="preserve"> </w:t>
      </w:r>
      <w:r>
        <w:rPr>
          <w:rFonts w:ascii="Times New Roman" w:hAnsi="Times New Roman" w:cs="Arial"/>
        </w:rPr>
        <w:t>7, 13)</w:t>
      </w:r>
      <w:r w:rsidR="002D705F">
        <w:rPr>
          <w:rFonts w:ascii="Times New Roman" w:hAnsi="Times New Roman" w:cs="Arial"/>
        </w:rPr>
        <w:t>.</w:t>
      </w:r>
    </w:p>
    <w:p w14:paraId="5673BD38" w14:textId="77777777" w:rsidR="00854D24" w:rsidRPr="006B5FA3" w:rsidRDefault="00854D24" w:rsidP="0015534D">
      <w:pPr>
        <w:jc w:val="both"/>
        <w:rPr>
          <w:rFonts w:ascii="Times New Roman" w:hAnsi="Times New Roman" w:cs="Arial"/>
          <w:sz w:val="16"/>
          <w:szCs w:val="16"/>
        </w:rPr>
      </w:pPr>
    </w:p>
    <w:p w14:paraId="5E7BDEDB" w14:textId="153300B4" w:rsidR="00A3665C" w:rsidRPr="00725093" w:rsidRDefault="003E211A" w:rsidP="0015534D">
      <w:pPr>
        <w:jc w:val="both"/>
        <w:rPr>
          <w:rFonts w:ascii="Times New Roman" w:hAnsi="Times New Roman" w:cs="Arial"/>
        </w:rPr>
      </w:pPr>
      <w:r w:rsidRPr="00725093">
        <w:rPr>
          <w:rFonts w:ascii="Times New Roman" w:hAnsi="Times New Roman" w:cs="Arial"/>
        </w:rPr>
        <w:lastRenderedPageBreak/>
        <w:t xml:space="preserve">The technological compatibility of Innosat platform to FACTORS has been discussed directly between FACTORS team leads and OHB-Sweden (with presence of </w:t>
      </w:r>
      <w:r w:rsidR="004E2028">
        <w:rPr>
          <w:rFonts w:ascii="Times New Roman" w:hAnsi="Times New Roman" w:cs="Arial"/>
        </w:rPr>
        <w:t xml:space="preserve">scientists from </w:t>
      </w:r>
      <w:r w:rsidRPr="00725093">
        <w:rPr>
          <w:rFonts w:ascii="Times New Roman" w:hAnsi="Times New Roman" w:cs="Arial"/>
        </w:rPr>
        <w:t>KTH and IRF)</w:t>
      </w:r>
      <w:r w:rsidR="006146C8">
        <w:rPr>
          <w:rFonts w:ascii="Times New Roman" w:hAnsi="Times New Roman" w:cs="Arial"/>
        </w:rPr>
        <w:t xml:space="preserve">.  </w:t>
      </w:r>
      <w:r w:rsidR="00A3665C" w:rsidRPr="00725093">
        <w:rPr>
          <w:rFonts w:ascii="Times New Roman" w:hAnsi="Times New Roman" w:cs="Arial"/>
        </w:rPr>
        <w:t xml:space="preserve">Although the </w:t>
      </w:r>
      <w:r w:rsidR="004E2028">
        <w:rPr>
          <w:rFonts w:ascii="Times New Roman" w:hAnsi="Times New Roman" w:cs="Arial"/>
        </w:rPr>
        <w:t>SNSA</w:t>
      </w:r>
      <w:r w:rsidR="00A3665C" w:rsidRPr="00725093">
        <w:rPr>
          <w:rFonts w:ascii="Times New Roman" w:hAnsi="Times New Roman" w:cs="Arial"/>
        </w:rPr>
        <w:t xml:space="preserve"> microsatellite pro</w:t>
      </w:r>
      <w:r w:rsidR="004E2028">
        <w:rPr>
          <w:rFonts w:ascii="Times New Roman" w:hAnsi="Times New Roman" w:cs="Arial"/>
        </w:rPr>
        <w:t xml:space="preserve">gram might use </w:t>
      </w:r>
      <w:r w:rsidR="002226BB">
        <w:rPr>
          <w:rFonts w:ascii="Times New Roman" w:hAnsi="Times New Roman" w:cs="Arial"/>
        </w:rPr>
        <w:t>different platform from</w:t>
      </w:r>
      <w:r w:rsidR="004E2028">
        <w:rPr>
          <w:rFonts w:ascii="Times New Roman" w:hAnsi="Times New Roman" w:cs="Arial"/>
        </w:rPr>
        <w:t xml:space="preserve"> Innosat</w:t>
      </w:r>
      <w:r w:rsidR="002226BB">
        <w:rPr>
          <w:rFonts w:ascii="Times New Roman" w:hAnsi="Times New Roman" w:cs="Arial"/>
        </w:rPr>
        <w:t>, it will be</w:t>
      </w:r>
      <w:r w:rsidR="004E2028">
        <w:rPr>
          <w:rFonts w:ascii="Times New Roman" w:hAnsi="Times New Roman" w:cs="Arial"/>
        </w:rPr>
        <w:t xml:space="preserve"> </w:t>
      </w:r>
      <w:r w:rsidR="00A3665C" w:rsidRPr="00725093">
        <w:rPr>
          <w:rFonts w:ascii="Times New Roman" w:hAnsi="Times New Roman" w:cs="Arial"/>
        </w:rPr>
        <w:t xml:space="preserve">manufactured by OHB-Sweden, </w:t>
      </w:r>
      <w:r w:rsidR="000170D3">
        <w:rPr>
          <w:rFonts w:ascii="Times New Roman" w:hAnsi="Times New Roman" w:cs="Arial"/>
        </w:rPr>
        <w:t xml:space="preserve">i.e., by </w:t>
      </w:r>
      <w:r w:rsidR="002226BB">
        <w:rPr>
          <w:rFonts w:ascii="Times New Roman" w:hAnsi="Times New Roman" w:cs="Arial"/>
        </w:rPr>
        <w:t xml:space="preserve">the manufacture of Innosat platform, </w:t>
      </w:r>
      <w:r w:rsidR="00A3665C" w:rsidRPr="00725093">
        <w:rPr>
          <w:rFonts w:ascii="Times New Roman" w:hAnsi="Times New Roman" w:cs="Arial"/>
        </w:rPr>
        <w:t>and the compatibility with Innosat is sufficient in confirming compat</w:t>
      </w:r>
      <w:r w:rsidR="00137888">
        <w:rPr>
          <w:rFonts w:ascii="Times New Roman" w:hAnsi="Times New Roman" w:cs="Arial"/>
        </w:rPr>
        <w:t>ibility with new microsatellite</w:t>
      </w:r>
      <w:r w:rsidR="00A3665C" w:rsidRPr="00725093">
        <w:rPr>
          <w:rFonts w:ascii="Times New Roman" w:hAnsi="Times New Roman" w:cs="Arial"/>
        </w:rPr>
        <w:t xml:space="preserve"> </w:t>
      </w:r>
      <w:r w:rsidR="00137888">
        <w:rPr>
          <w:rFonts w:ascii="Times New Roman" w:hAnsi="Times New Roman" w:cs="Arial"/>
        </w:rPr>
        <w:t>(</w:t>
      </w:r>
      <w:r w:rsidR="006146C8">
        <w:rPr>
          <w:rFonts w:ascii="Times New Roman" w:hAnsi="Times New Roman" w:cs="Arial"/>
        </w:rPr>
        <w:t xml:space="preserve">cf. </w:t>
      </w:r>
      <w:r w:rsidR="0064708E">
        <w:rPr>
          <w:rFonts w:ascii="Times New Roman" w:hAnsi="Times New Roman" w:cs="Arial"/>
        </w:rPr>
        <w:t xml:space="preserve">Section </w:t>
      </w:r>
      <w:r w:rsidR="00137888">
        <w:rPr>
          <w:rFonts w:ascii="Times New Roman" w:hAnsi="Times New Roman" w:cs="Arial"/>
        </w:rPr>
        <w:t>1</w:t>
      </w:r>
      <w:r w:rsidR="00854D24">
        <w:rPr>
          <w:rFonts w:ascii="Times New Roman" w:hAnsi="Times New Roman" w:cs="Arial"/>
        </w:rPr>
        <w:t>4</w:t>
      </w:r>
      <w:r w:rsidR="00137888">
        <w:rPr>
          <w:rFonts w:ascii="Times New Roman" w:hAnsi="Times New Roman" w:cs="Arial"/>
        </w:rPr>
        <w:t>).</w:t>
      </w:r>
    </w:p>
    <w:p w14:paraId="51216AF3" w14:textId="77777777" w:rsidR="00A3665C" w:rsidRPr="00AA3950" w:rsidRDefault="00A3665C" w:rsidP="0015534D">
      <w:pPr>
        <w:jc w:val="both"/>
        <w:rPr>
          <w:rFonts w:ascii="Times New Roman" w:hAnsi="Times New Roman" w:cs="Arial"/>
          <w:sz w:val="16"/>
          <w:szCs w:val="16"/>
        </w:rPr>
      </w:pPr>
    </w:p>
    <w:p w14:paraId="4B4468A0" w14:textId="5C01B7BB" w:rsidR="00D54E85" w:rsidRDefault="003E211A" w:rsidP="0015534D">
      <w:pPr>
        <w:jc w:val="both"/>
        <w:rPr>
          <w:rFonts w:ascii="Times New Roman" w:hAnsi="Times New Roman" w:cs="Arial"/>
        </w:rPr>
      </w:pPr>
      <w:r w:rsidRPr="00725093">
        <w:rPr>
          <w:rFonts w:ascii="Times New Roman" w:hAnsi="Times New Roman" w:cs="Arial"/>
        </w:rPr>
        <w:t>The preliminary estimates confirm that Innosat platform can be placed as the third spacecraft without affecting the design of the baseline two spacecraft</w:t>
      </w:r>
      <w:r w:rsidR="00854D24">
        <w:rPr>
          <w:rFonts w:ascii="Times New Roman" w:hAnsi="Times New Roman" w:cs="Arial"/>
        </w:rPr>
        <w:t xml:space="preserve"> (</w:t>
      </w:r>
      <w:r w:rsidR="006146C8">
        <w:rPr>
          <w:rFonts w:ascii="Times New Roman" w:hAnsi="Times New Roman" w:cs="Arial"/>
        </w:rPr>
        <w:t xml:space="preserve">cf. </w:t>
      </w:r>
      <w:r w:rsidR="0064708E">
        <w:rPr>
          <w:rFonts w:ascii="Times New Roman" w:hAnsi="Times New Roman" w:cs="Arial"/>
        </w:rPr>
        <w:t xml:space="preserve">Section </w:t>
      </w:r>
      <w:r w:rsidR="00854D24">
        <w:rPr>
          <w:rFonts w:ascii="Times New Roman" w:hAnsi="Times New Roman" w:cs="Arial"/>
        </w:rPr>
        <w:t>1</w:t>
      </w:r>
      <w:r w:rsidR="00B130DB">
        <w:rPr>
          <w:rFonts w:ascii="Times New Roman" w:hAnsi="Times New Roman" w:cs="Arial"/>
        </w:rPr>
        <w:t>3</w:t>
      </w:r>
      <w:r w:rsidR="00854D24">
        <w:rPr>
          <w:rFonts w:ascii="Times New Roman" w:hAnsi="Times New Roman" w:cs="Arial"/>
        </w:rPr>
        <w:t>)</w:t>
      </w:r>
      <w:r w:rsidR="006146C8">
        <w:rPr>
          <w:rFonts w:ascii="Times New Roman" w:hAnsi="Times New Roman" w:cs="Arial"/>
        </w:rPr>
        <w:t xml:space="preserve">.  </w:t>
      </w:r>
      <w:r w:rsidRPr="00725093">
        <w:rPr>
          <w:rFonts w:ascii="Times New Roman" w:hAnsi="Times New Roman" w:cs="Arial"/>
        </w:rPr>
        <w:t>Programmatically it would be important that the application for the microsatellite is submitted to the call</w:t>
      </w:r>
      <w:r w:rsidR="007E654B">
        <w:rPr>
          <w:rFonts w:ascii="Times New Roman" w:hAnsi="Times New Roman" w:cs="Arial"/>
        </w:rPr>
        <w:t xml:space="preserve"> that has the </w:t>
      </w:r>
      <w:proofErr w:type="gramStart"/>
      <w:r w:rsidR="007E654B">
        <w:rPr>
          <w:rFonts w:ascii="Times New Roman" w:hAnsi="Times New Roman" w:cs="Arial"/>
        </w:rPr>
        <w:t>best aligned</w:t>
      </w:r>
      <w:proofErr w:type="gramEnd"/>
      <w:r w:rsidR="007E654B">
        <w:rPr>
          <w:rFonts w:ascii="Times New Roman" w:hAnsi="Times New Roman" w:cs="Arial"/>
        </w:rPr>
        <w:t xml:space="preserve"> time</w:t>
      </w:r>
      <w:r w:rsidRPr="00725093">
        <w:rPr>
          <w:rFonts w:ascii="Times New Roman" w:hAnsi="Times New Roman" w:cs="Arial"/>
        </w:rPr>
        <w:t>scale with the timescale of the FACTORS mission</w:t>
      </w:r>
      <w:r w:rsidR="00854D24">
        <w:rPr>
          <w:rFonts w:ascii="Times New Roman" w:hAnsi="Times New Roman" w:cs="Arial"/>
        </w:rPr>
        <w:t xml:space="preserve"> (</w:t>
      </w:r>
      <w:r w:rsidR="006146C8">
        <w:rPr>
          <w:rFonts w:ascii="Times New Roman" w:hAnsi="Times New Roman" w:cs="Arial"/>
        </w:rPr>
        <w:t xml:space="preserve">cf. </w:t>
      </w:r>
      <w:r w:rsidR="0064708E">
        <w:rPr>
          <w:rFonts w:ascii="Times New Roman" w:hAnsi="Times New Roman" w:cs="Arial"/>
        </w:rPr>
        <w:t xml:space="preserve">Section </w:t>
      </w:r>
      <w:r w:rsidR="00854D24">
        <w:rPr>
          <w:rFonts w:ascii="Times New Roman" w:hAnsi="Times New Roman" w:cs="Arial"/>
        </w:rPr>
        <w:t>5)</w:t>
      </w:r>
      <w:r w:rsidR="006146C8">
        <w:rPr>
          <w:rFonts w:ascii="Times New Roman" w:hAnsi="Times New Roman" w:cs="Arial"/>
        </w:rPr>
        <w:t xml:space="preserve">.  </w:t>
      </w:r>
      <w:r w:rsidRPr="00725093">
        <w:rPr>
          <w:rFonts w:ascii="Times New Roman" w:hAnsi="Times New Roman" w:cs="Arial"/>
        </w:rPr>
        <w:t>In case of selection</w:t>
      </w:r>
      <w:r w:rsidR="007E654B">
        <w:rPr>
          <w:rFonts w:ascii="Times New Roman" w:hAnsi="Times New Roman" w:cs="Arial"/>
        </w:rPr>
        <w:t xml:space="preserve"> of FACTORS,</w:t>
      </w:r>
      <w:r w:rsidRPr="00725093">
        <w:rPr>
          <w:rFonts w:ascii="Times New Roman" w:hAnsi="Times New Roman" w:cs="Arial"/>
        </w:rPr>
        <w:t xml:space="preserve"> we expect that SNSA will adjust the timescale of the microsatellite development in a way that best fits the timescale of the FACTORS mission</w:t>
      </w:r>
      <w:r w:rsidR="006146C8">
        <w:rPr>
          <w:rFonts w:ascii="Times New Roman" w:hAnsi="Times New Roman" w:cs="Arial"/>
        </w:rPr>
        <w:t xml:space="preserve">.  </w:t>
      </w:r>
      <w:r w:rsidRPr="00725093">
        <w:rPr>
          <w:rFonts w:ascii="Times New Roman" w:hAnsi="Times New Roman" w:cs="Arial"/>
        </w:rPr>
        <w:t>Although the selection process is competitive, the high scientific merit of such a bilateral mission, with strong support from Swedish experimental space physics community, makes such a proposal would be highly competitive.</w:t>
      </w:r>
    </w:p>
    <w:p w14:paraId="35C3633D" w14:textId="77777777" w:rsidR="00E32951" w:rsidRPr="00AA3950" w:rsidRDefault="00E32951" w:rsidP="0015534D">
      <w:pPr>
        <w:jc w:val="both"/>
        <w:rPr>
          <w:rFonts w:ascii="Times New Roman" w:hAnsi="Times New Roman" w:cs="Arial"/>
          <w:sz w:val="16"/>
          <w:szCs w:val="16"/>
        </w:rPr>
      </w:pPr>
    </w:p>
    <w:p w14:paraId="39AED2F0" w14:textId="1A2E6B4A" w:rsidR="000016E8" w:rsidRPr="00725093" w:rsidRDefault="000016E8" w:rsidP="0015534D">
      <w:pPr>
        <w:jc w:val="both"/>
        <w:rPr>
          <w:rFonts w:ascii="Times New Roman" w:hAnsi="Times New Roman" w:cs="Arial"/>
          <w:b/>
        </w:rPr>
      </w:pPr>
      <w:r w:rsidRPr="00725093">
        <w:rPr>
          <w:rFonts w:ascii="Times New Roman" w:hAnsi="Times New Roman" w:cs="Arial"/>
          <w:b/>
        </w:rPr>
        <w:t>Model payload for Swed</w:t>
      </w:r>
      <w:r w:rsidR="00E32951">
        <w:rPr>
          <w:rFonts w:ascii="Times New Roman" w:hAnsi="Times New Roman" w:cs="Arial"/>
          <w:b/>
        </w:rPr>
        <w:t>ish</w:t>
      </w:r>
      <w:r w:rsidRPr="00725093">
        <w:rPr>
          <w:rFonts w:ascii="Times New Roman" w:hAnsi="Times New Roman" w:cs="Arial"/>
          <w:b/>
        </w:rPr>
        <w:t xml:space="preserve"> </w:t>
      </w:r>
      <w:r w:rsidR="00E32951">
        <w:rPr>
          <w:rFonts w:ascii="Times New Roman" w:hAnsi="Times New Roman" w:cs="Arial"/>
          <w:b/>
        </w:rPr>
        <w:t>microsatellite</w:t>
      </w:r>
      <w:r w:rsidRPr="00725093">
        <w:rPr>
          <w:rFonts w:ascii="Times New Roman" w:hAnsi="Times New Roman" w:cs="Arial"/>
          <w:b/>
        </w:rPr>
        <w:t xml:space="preserve"> </w:t>
      </w:r>
      <w:r w:rsidR="007E387D" w:rsidRPr="00725093">
        <w:rPr>
          <w:rFonts w:ascii="Times New Roman" w:hAnsi="Times New Roman" w:cs="Arial"/>
          <w:b/>
        </w:rPr>
        <w:t>(</w:t>
      </w:r>
      <w:r w:rsidR="006146C8">
        <w:rPr>
          <w:rFonts w:ascii="Times New Roman" w:hAnsi="Times New Roman" w:cs="Arial"/>
          <w:b/>
        </w:rPr>
        <w:t xml:space="preserve">cf. </w:t>
      </w:r>
      <w:r w:rsidR="0064708E">
        <w:rPr>
          <w:rFonts w:ascii="Times New Roman" w:hAnsi="Times New Roman" w:cs="Arial"/>
          <w:b/>
        </w:rPr>
        <w:t>Section</w:t>
      </w:r>
      <w:r w:rsidR="006146C8">
        <w:rPr>
          <w:rFonts w:ascii="Times New Roman" w:hAnsi="Times New Roman" w:cs="Arial"/>
          <w:b/>
        </w:rPr>
        <w:t>s</w:t>
      </w:r>
      <w:r w:rsidR="0064708E">
        <w:rPr>
          <w:rFonts w:ascii="Times New Roman" w:hAnsi="Times New Roman" w:cs="Arial"/>
          <w:b/>
        </w:rPr>
        <w:t xml:space="preserve"> </w:t>
      </w:r>
      <w:r w:rsidR="007E387D" w:rsidRPr="00725093">
        <w:rPr>
          <w:rFonts w:ascii="Times New Roman" w:hAnsi="Times New Roman" w:cs="Arial"/>
          <w:b/>
        </w:rPr>
        <w:t>7</w:t>
      </w:r>
      <w:r w:rsidR="00FC0743">
        <w:rPr>
          <w:rFonts w:ascii="Times New Roman" w:hAnsi="Times New Roman" w:cs="Arial"/>
          <w:b/>
        </w:rPr>
        <w:t>, 13</w:t>
      </w:r>
      <w:r w:rsidR="007E387D" w:rsidRPr="00725093">
        <w:rPr>
          <w:rFonts w:ascii="Times New Roman" w:hAnsi="Times New Roman" w:cs="Arial"/>
          <w:b/>
        </w:rPr>
        <w:t>)</w:t>
      </w:r>
    </w:p>
    <w:p w14:paraId="1A6EAEB3" w14:textId="2A0FDA2C" w:rsidR="00D54E85" w:rsidRPr="00725093" w:rsidRDefault="003E211A" w:rsidP="0015534D">
      <w:pPr>
        <w:jc w:val="both"/>
        <w:rPr>
          <w:rFonts w:ascii="Times New Roman" w:hAnsi="Times New Roman" w:cs="Arial"/>
        </w:rPr>
      </w:pPr>
      <w:r w:rsidRPr="00725093">
        <w:rPr>
          <w:rFonts w:ascii="Times New Roman" w:hAnsi="Times New Roman" w:cs="Arial"/>
        </w:rPr>
        <w:t xml:space="preserve">The model payloads for the </w:t>
      </w:r>
      <w:r w:rsidR="00D26215">
        <w:rPr>
          <w:rFonts w:ascii="Times New Roman" w:hAnsi="Times New Roman" w:cs="Arial"/>
        </w:rPr>
        <w:t xml:space="preserve">Swedish microsatellite </w:t>
      </w:r>
      <w:r w:rsidRPr="00725093">
        <w:rPr>
          <w:rFonts w:ascii="Times New Roman" w:hAnsi="Times New Roman" w:cs="Arial"/>
        </w:rPr>
        <w:t xml:space="preserve">are magnetometer (KTH: </w:t>
      </w:r>
      <w:proofErr w:type="spellStart"/>
      <w:r w:rsidRPr="00725093">
        <w:rPr>
          <w:rFonts w:ascii="Times New Roman" w:hAnsi="Times New Roman" w:cs="Arial"/>
        </w:rPr>
        <w:t>Nickolay</w:t>
      </w:r>
      <w:proofErr w:type="spellEnd"/>
      <w:r w:rsidRPr="00725093">
        <w:rPr>
          <w:rFonts w:ascii="Times New Roman" w:hAnsi="Times New Roman" w:cs="Arial"/>
        </w:rPr>
        <w:t xml:space="preserve"> </w:t>
      </w:r>
      <w:proofErr w:type="spellStart"/>
      <w:r w:rsidRPr="00725093">
        <w:rPr>
          <w:rFonts w:ascii="Times New Roman" w:hAnsi="Times New Roman" w:cs="Arial"/>
        </w:rPr>
        <w:t>Ivchenko</w:t>
      </w:r>
      <w:proofErr w:type="spellEnd"/>
      <w:r w:rsidRPr="00725093">
        <w:rPr>
          <w:rFonts w:ascii="Times New Roman" w:hAnsi="Times New Roman" w:cs="Arial"/>
        </w:rPr>
        <w:t xml:space="preserve">), Langmuir probe (KTH and IRF Uppsala: Michiko Morooka), ion spectrometer with neutral measurement option (Manabu </w:t>
      </w:r>
      <w:proofErr w:type="spellStart"/>
      <w:r w:rsidRPr="00725093">
        <w:rPr>
          <w:rFonts w:ascii="Times New Roman" w:hAnsi="Times New Roman" w:cs="Arial"/>
        </w:rPr>
        <w:t>Shimoyama</w:t>
      </w:r>
      <w:proofErr w:type="spellEnd"/>
      <w:r w:rsidRPr="00725093">
        <w:rPr>
          <w:rFonts w:ascii="Times New Roman" w:hAnsi="Times New Roman" w:cs="Arial"/>
        </w:rPr>
        <w:t xml:space="preserve"> at IRF Kiruna), and electron spectrometer (provided by TBD, SSL/USA or IRAP/France or ISAS)</w:t>
      </w:r>
      <w:r w:rsidR="00034B28">
        <w:rPr>
          <w:rFonts w:ascii="Times New Roman" w:hAnsi="Times New Roman" w:cs="Arial"/>
        </w:rPr>
        <w:t xml:space="preserve">, as summarized in </w:t>
      </w:r>
      <w:r w:rsidR="00034B28" w:rsidRPr="00034B28">
        <w:rPr>
          <w:rFonts w:ascii="Times New Roman" w:hAnsi="Times New Roman" w:cs="Arial"/>
          <w:b/>
        </w:rPr>
        <w:t>Table A-1</w:t>
      </w:r>
      <w:r w:rsidR="006146C8">
        <w:rPr>
          <w:rFonts w:ascii="Times New Roman" w:hAnsi="Times New Roman" w:cs="Arial"/>
        </w:rPr>
        <w:t xml:space="preserve">.  </w:t>
      </w:r>
      <w:r w:rsidRPr="00725093">
        <w:rPr>
          <w:rFonts w:ascii="Times New Roman" w:hAnsi="Times New Roman" w:cs="Arial"/>
        </w:rPr>
        <w:t>The present accommod</w:t>
      </w:r>
      <w:r w:rsidR="00D5230E">
        <w:rPr>
          <w:rFonts w:ascii="Times New Roman" w:hAnsi="Times New Roman" w:cs="Arial"/>
        </w:rPr>
        <w:t xml:space="preserve">ation plan is shown in </w:t>
      </w:r>
      <w:r w:rsidR="002537E0">
        <w:rPr>
          <w:rFonts w:ascii="Times New Roman" w:hAnsi="Times New Roman" w:cs="Arial"/>
          <w:b/>
        </w:rPr>
        <w:t xml:space="preserve">Fig. </w:t>
      </w:r>
      <w:r w:rsidR="00D5230E" w:rsidRPr="00034B28">
        <w:rPr>
          <w:rFonts w:ascii="Times New Roman" w:hAnsi="Times New Roman" w:cs="Arial"/>
          <w:b/>
        </w:rPr>
        <w:t>A-</w:t>
      </w:r>
      <w:r w:rsidRPr="00034B28">
        <w:rPr>
          <w:rFonts w:ascii="Times New Roman" w:hAnsi="Times New Roman" w:cs="Arial"/>
          <w:b/>
        </w:rPr>
        <w:t>1</w:t>
      </w:r>
      <w:r w:rsidR="006146C8">
        <w:rPr>
          <w:rFonts w:ascii="Times New Roman" w:hAnsi="Times New Roman" w:cs="Arial"/>
        </w:rPr>
        <w:t xml:space="preserve">.  </w:t>
      </w:r>
      <w:r w:rsidRPr="00725093">
        <w:rPr>
          <w:rFonts w:ascii="Times New Roman" w:hAnsi="Times New Roman" w:cs="Arial"/>
        </w:rPr>
        <w:t>All instruments are designed based on the existing instruments in space that are manufactured at each team, and are very high TRL</w:t>
      </w:r>
      <w:r w:rsidR="006146C8">
        <w:rPr>
          <w:rFonts w:ascii="Times New Roman" w:hAnsi="Times New Roman" w:cs="Arial"/>
        </w:rPr>
        <w:t xml:space="preserve">.  </w:t>
      </w:r>
    </w:p>
    <w:p w14:paraId="2330C413" w14:textId="77777777" w:rsidR="00D54E85" w:rsidRPr="00725093" w:rsidRDefault="00D54E85" w:rsidP="0015534D">
      <w:pPr>
        <w:jc w:val="both"/>
        <w:rPr>
          <w:rFonts w:ascii="Times New Roman" w:hAnsi="Times New Roman" w:cs="Arial"/>
        </w:rPr>
      </w:pPr>
    </w:p>
    <w:p w14:paraId="3732F94E" w14:textId="225433B1" w:rsidR="007B3E5B" w:rsidRPr="00D5230E" w:rsidRDefault="00D5230E" w:rsidP="0015534D">
      <w:pPr>
        <w:jc w:val="both"/>
        <w:rPr>
          <w:rFonts w:ascii="Times New Roman" w:hAnsi="Times New Roman" w:cs="Arial"/>
          <w:sz w:val="22"/>
          <w:szCs w:val="22"/>
        </w:rPr>
      </w:pPr>
      <w:r>
        <w:rPr>
          <w:rFonts w:ascii="Times New Roman" w:hAnsi="Times New Roman" w:cs="Arial"/>
          <w:b/>
          <w:sz w:val="22"/>
          <w:szCs w:val="22"/>
        </w:rPr>
        <w:t>Table A</w:t>
      </w:r>
      <w:r w:rsidRPr="00D5230E">
        <w:rPr>
          <w:rFonts w:ascii="Times New Roman" w:hAnsi="Times New Roman" w:cs="Arial"/>
          <w:b/>
          <w:sz w:val="22"/>
          <w:szCs w:val="22"/>
        </w:rPr>
        <w:t>-1</w:t>
      </w:r>
      <w:r w:rsidR="006146C8">
        <w:rPr>
          <w:rFonts w:ascii="Times New Roman" w:hAnsi="Times New Roman" w:cs="Arial"/>
          <w:sz w:val="22"/>
          <w:szCs w:val="22"/>
        </w:rPr>
        <w:t xml:space="preserve">.  </w:t>
      </w:r>
      <w:proofErr w:type="gramStart"/>
      <w:r w:rsidR="004B3189">
        <w:rPr>
          <w:rFonts w:ascii="Times New Roman" w:hAnsi="Times New Roman" w:cs="Arial"/>
          <w:sz w:val="22"/>
          <w:szCs w:val="22"/>
        </w:rPr>
        <w:t>M</w:t>
      </w:r>
      <w:r w:rsidR="007B3E5B" w:rsidRPr="00D5230E">
        <w:rPr>
          <w:rFonts w:ascii="Times New Roman" w:hAnsi="Times New Roman" w:cs="Arial"/>
          <w:sz w:val="22"/>
          <w:szCs w:val="22"/>
        </w:rPr>
        <w:t xml:space="preserve">odel payload </w:t>
      </w:r>
      <w:r w:rsidR="004B3189">
        <w:rPr>
          <w:rFonts w:ascii="Times New Roman" w:hAnsi="Times New Roman" w:cs="Arial"/>
          <w:sz w:val="22"/>
          <w:szCs w:val="22"/>
        </w:rPr>
        <w:t xml:space="preserve">of FACTORS-related Swedish microsatellite </w:t>
      </w:r>
      <w:r w:rsidR="007B3E5B" w:rsidRPr="00D5230E">
        <w:rPr>
          <w:rFonts w:ascii="Times New Roman" w:hAnsi="Times New Roman" w:cs="Arial"/>
          <w:sz w:val="22"/>
          <w:szCs w:val="22"/>
        </w:rPr>
        <w:t>(including margin)</w:t>
      </w:r>
      <w:r w:rsidR="00642988">
        <w:rPr>
          <w:rFonts w:ascii="Times New Roman" w:hAnsi="Times New Roman" w:cs="Arial"/>
          <w:sz w:val="22"/>
          <w:szCs w:val="22"/>
        </w:rPr>
        <w:t>.</w:t>
      </w:r>
      <w:proofErr w:type="gramEnd"/>
    </w:p>
    <w:tbl>
      <w:tblPr>
        <w:tblStyle w:val="TableGrid"/>
        <w:tblW w:w="0" w:type="auto"/>
        <w:tblLook w:val="04A0" w:firstRow="1" w:lastRow="0" w:firstColumn="1" w:lastColumn="0" w:noHBand="0" w:noVBand="1"/>
      </w:tblPr>
      <w:tblGrid>
        <w:gridCol w:w="4602"/>
        <w:gridCol w:w="3476"/>
        <w:gridCol w:w="710"/>
      </w:tblGrid>
      <w:tr w:rsidR="007B3E5B" w:rsidRPr="00844B04" w14:paraId="5343A1D6" w14:textId="77777777" w:rsidTr="007B3E5B">
        <w:tc>
          <w:tcPr>
            <w:tcW w:w="0" w:type="auto"/>
            <w:gridSpan w:val="3"/>
          </w:tcPr>
          <w:p w14:paraId="3992E40D" w14:textId="77777777" w:rsidR="007B3E5B" w:rsidRPr="00844B04" w:rsidRDefault="007B3E5B" w:rsidP="0015534D">
            <w:pPr>
              <w:jc w:val="both"/>
              <w:rPr>
                <w:rFonts w:ascii="Times New Roman" w:hAnsi="Times New Roman" w:cs="Arial"/>
              </w:rPr>
            </w:pPr>
            <w:r w:rsidRPr="00844B04">
              <w:rPr>
                <w:rFonts w:ascii="Times New Roman" w:hAnsi="Times New Roman" w:cs="Arial"/>
              </w:rPr>
              <w:t>Mandatory</w:t>
            </w:r>
          </w:p>
        </w:tc>
      </w:tr>
      <w:tr w:rsidR="007B3E5B" w:rsidRPr="00844B04" w14:paraId="1AD2A189" w14:textId="77777777" w:rsidTr="007B3E5B">
        <w:tc>
          <w:tcPr>
            <w:tcW w:w="0" w:type="auto"/>
          </w:tcPr>
          <w:p w14:paraId="64A463C9" w14:textId="77777777" w:rsidR="007B3E5B" w:rsidRPr="00791269" w:rsidRDefault="007B3E5B" w:rsidP="0015534D">
            <w:pPr>
              <w:jc w:val="both"/>
              <w:rPr>
                <w:rFonts w:ascii="Times New Roman" w:hAnsi="Times New Roman" w:cs="Arial"/>
                <w:b/>
              </w:rPr>
            </w:pPr>
            <w:r w:rsidRPr="00791269">
              <w:rPr>
                <w:rFonts w:ascii="Times New Roman" w:hAnsi="Times New Roman" w:cs="Arial"/>
                <w:b/>
              </w:rPr>
              <w:t>Instrument</w:t>
            </w:r>
          </w:p>
        </w:tc>
        <w:tc>
          <w:tcPr>
            <w:tcW w:w="0" w:type="auto"/>
          </w:tcPr>
          <w:p w14:paraId="1194F615" w14:textId="77777777" w:rsidR="007B3E5B" w:rsidRPr="00BD2BAE" w:rsidRDefault="007B3E5B" w:rsidP="0015534D">
            <w:pPr>
              <w:jc w:val="both"/>
              <w:rPr>
                <w:rFonts w:ascii="Times New Roman" w:hAnsi="Times New Roman" w:cs="Arial"/>
                <w:b/>
              </w:rPr>
            </w:pPr>
            <w:r w:rsidRPr="00BD2BAE">
              <w:rPr>
                <w:rFonts w:ascii="Times New Roman" w:hAnsi="Times New Roman" w:cs="Arial"/>
                <w:b/>
              </w:rPr>
              <w:t>Mass and power</w:t>
            </w:r>
          </w:p>
        </w:tc>
        <w:tc>
          <w:tcPr>
            <w:tcW w:w="0" w:type="auto"/>
          </w:tcPr>
          <w:p w14:paraId="1AB131DD" w14:textId="77777777" w:rsidR="007B3E5B" w:rsidRPr="00BD2BAE" w:rsidRDefault="007B3E5B" w:rsidP="0015534D">
            <w:pPr>
              <w:jc w:val="both"/>
              <w:rPr>
                <w:rFonts w:ascii="Times New Roman" w:hAnsi="Times New Roman" w:cs="Arial"/>
                <w:b/>
              </w:rPr>
            </w:pPr>
            <w:r w:rsidRPr="00BD2BAE">
              <w:rPr>
                <w:rFonts w:ascii="Times New Roman" w:hAnsi="Times New Roman" w:cs="Arial"/>
                <w:b/>
              </w:rPr>
              <w:t>TRL</w:t>
            </w:r>
          </w:p>
        </w:tc>
      </w:tr>
      <w:tr w:rsidR="007B3E5B" w:rsidRPr="007B3E5B" w14:paraId="3AFEB299" w14:textId="77777777" w:rsidTr="007B3E5B">
        <w:tblPrEx>
          <w:tblLook w:val="0000" w:firstRow="0" w:lastRow="0" w:firstColumn="0" w:lastColumn="0" w:noHBand="0" w:noVBand="0"/>
        </w:tblPrEx>
        <w:tc>
          <w:tcPr>
            <w:tcW w:w="0" w:type="auto"/>
          </w:tcPr>
          <w:p w14:paraId="73F2585A" w14:textId="77777777" w:rsidR="007B3E5B" w:rsidRPr="007B3E5B" w:rsidRDefault="007B3E5B" w:rsidP="0015534D">
            <w:pPr>
              <w:jc w:val="both"/>
              <w:rPr>
                <w:rFonts w:ascii="Times New Roman" w:hAnsi="Times New Roman" w:cs="Arial"/>
              </w:rPr>
            </w:pPr>
            <w:r w:rsidRPr="007B3E5B">
              <w:rPr>
                <w:rFonts w:ascii="Times New Roman" w:hAnsi="Times New Roman" w:cs="Arial"/>
              </w:rPr>
              <w:t xml:space="preserve">Magnetometer + boom (1 m) </w:t>
            </w:r>
          </w:p>
        </w:tc>
        <w:tc>
          <w:tcPr>
            <w:tcW w:w="0" w:type="auto"/>
          </w:tcPr>
          <w:p w14:paraId="33347161" w14:textId="77777777" w:rsidR="007B3E5B" w:rsidRPr="007B3E5B" w:rsidRDefault="007B3E5B" w:rsidP="0015534D">
            <w:pPr>
              <w:jc w:val="both"/>
              <w:rPr>
                <w:rFonts w:ascii="Times New Roman" w:hAnsi="Times New Roman" w:cs="Arial"/>
              </w:rPr>
            </w:pPr>
            <w:r w:rsidRPr="007B3E5B">
              <w:rPr>
                <w:rFonts w:ascii="Times New Roman" w:hAnsi="Times New Roman" w:cs="Arial"/>
              </w:rPr>
              <w:t>1 kg + 2 W including boom</w:t>
            </w:r>
          </w:p>
        </w:tc>
        <w:tc>
          <w:tcPr>
            <w:tcW w:w="0" w:type="auto"/>
          </w:tcPr>
          <w:p w14:paraId="7DEE534D" w14:textId="77777777" w:rsidR="007B3E5B" w:rsidRPr="007B3E5B" w:rsidRDefault="007B3E5B" w:rsidP="0015534D">
            <w:pPr>
              <w:jc w:val="both"/>
              <w:rPr>
                <w:rFonts w:ascii="Times New Roman" w:hAnsi="Times New Roman" w:cs="Arial"/>
              </w:rPr>
            </w:pPr>
            <w:r w:rsidRPr="007B3E5B">
              <w:rPr>
                <w:rFonts w:ascii="Times New Roman" w:hAnsi="Times New Roman" w:cs="Arial"/>
              </w:rPr>
              <w:t>≥ 6</w:t>
            </w:r>
          </w:p>
        </w:tc>
      </w:tr>
      <w:tr w:rsidR="007B3E5B" w:rsidRPr="007B3E5B" w14:paraId="3C34ABEE" w14:textId="77777777" w:rsidTr="007B3E5B">
        <w:tblPrEx>
          <w:tblLook w:val="0000" w:firstRow="0" w:lastRow="0" w:firstColumn="0" w:lastColumn="0" w:noHBand="0" w:noVBand="0"/>
        </w:tblPrEx>
        <w:tc>
          <w:tcPr>
            <w:tcW w:w="0" w:type="auto"/>
          </w:tcPr>
          <w:p w14:paraId="58167AB6" w14:textId="77777777" w:rsidR="007B3E5B" w:rsidRPr="007B3E5B" w:rsidRDefault="007B3E5B" w:rsidP="0015534D">
            <w:pPr>
              <w:jc w:val="both"/>
              <w:rPr>
                <w:rFonts w:ascii="Times New Roman" w:hAnsi="Times New Roman" w:cs="Arial"/>
              </w:rPr>
            </w:pPr>
            <w:r w:rsidRPr="007B3E5B">
              <w:rPr>
                <w:rFonts w:ascii="Times New Roman" w:hAnsi="Times New Roman" w:cs="Arial"/>
              </w:rPr>
              <w:t>LP + boom (1 m x 1</w:t>
            </w:r>
            <w:r w:rsidRPr="007B3E5B">
              <w:rPr>
                <w:rFonts w:ascii="Times New Roman" w:hAnsi="Times New Roman" w:cs="Arial"/>
                <w:lang w:val="sv-SE"/>
              </w:rPr>
              <w:t>-</w:t>
            </w:r>
            <w:r w:rsidRPr="007B3E5B">
              <w:rPr>
                <w:rFonts w:ascii="Times New Roman" w:hAnsi="Times New Roman" w:cs="Arial"/>
              </w:rPr>
              <w:t>4</w:t>
            </w:r>
            <w:proofErr w:type="gramStart"/>
            <w:r w:rsidRPr="007B3E5B">
              <w:rPr>
                <w:rFonts w:ascii="Times New Roman" w:hAnsi="Times New Roman" w:cs="Arial"/>
              </w:rPr>
              <w:t xml:space="preserve">)   </w:t>
            </w:r>
            <w:proofErr w:type="gramEnd"/>
          </w:p>
        </w:tc>
        <w:tc>
          <w:tcPr>
            <w:tcW w:w="0" w:type="auto"/>
          </w:tcPr>
          <w:p w14:paraId="716E7DDE" w14:textId="77777777" w:rsidR="007B3E5B" w:rsidRPr="007B3E5B" w:rsidRDefault="007B3E5B" w:rsidP="0015534D">
            <w:pPr>
              <w:jc w:val="both"/>
              <w:rPr>
                <w:rFonts w:ascii="Times New Roman" w:hAnsi="Times New Roman" w:cs="Arial"/>
              </w:rPr>
            </w:pPr>
            <w:r w:rsidRPr="007B3E5B">
              <w:rPr>
                <w:rFonts w:ascii="Times New Roman" w:hAnsi="Times New Roman" w:cs="Arial"/>
              </w:rPr>
              <w:t xml:space="preserve">2 kg + 3 W </w:t>
            </w:r>
          </w:p>
        </w:tc>
        <w:tc>
          <w:tcPr>
            <w:tcW w:w="0" w:type="auto"/>
          </w:tcPr>
          <w:p w14:paraId="36DFA11D" w14:textId="77777777" w:rsidR="007B3E5B" w:rsidRPr="007B3E5B" w:rsidRDefault="007B3E5B" w:rsidP="0015534D">
            <w:pPr>
              <w:jc w:val="both"/>
              <w:rPr>
                <w:rFonts w:ascii="Times New Roman" w:hAnsi="Times New Roman" w:cs="Arial"/>
              </w:rPr>
            </w:pPr>
            <w:r w:rsidRPr="007B3E5B">
              <w:rPr>
                <w:rFonts w:ascii="Times New Roman" w:hAnsi="Times New Roman" w:cs="Arial"/>
              </w:rPr>
              <w:t>≥ 6</w:t>
            </w:r>
          </w:p>
        </w:tc>
      </w:tr>
      <w:tr w:rsidR="007B3E5B" w:rsidRPr="007B3E5B" w14:paraId="65006919" w14:textId="77777777" w:rsidTr="007B3E5B">
        <w:tblPrEx>
          <w:tblLook w:val="0000" w:firstRow="0" w:lastRow="0" w:firstColumn="0" w:lastColumn="0" w:noHBand="0" w:noVBand="0"/>
        </w:tblPrEx>
        <w:tc>
          <w:tcPr>
            <w:tcW w:w="0" w:type="auto"/>
          </w:tcPr>
          <w:p w14:paraId="4BB48D7F" w14:textId="77777777" w:rsidR="007B3E5B" w:rsidRPr="007B3E5B" w:rsidRDefault="007B3E5B" w:rsidP="0015534D">
            <w:pPr>
              <w:jc w:val="both"/>
              <w:rPr>
                <w:rFonts w:ascii="Times New Roman" w:hAnsi="Times New Roman" w:cs="Arial"/>
              </w:rPr>
            </w:pPr>
            <w:r w:rsidRPr="007B3E5B">
              <w:rPr>
                <w:rFonts w:ascii="Times New Roman" w:hAnsi="Times New Roman" w:cs="Arial"/>
              </w:rPr>
              <w:t>Electron spectrometer 0.01</w:t>
            </w:r>
            <w:r w:rsidRPr="007B3E5B">
              <w:rPr>
                <w:rFonts w:ascii="Times New Roman" w:hAnsi="Times New Roman" w:cs="Arial"/>
                <w:lang w:val="sv-SE"/>
              </w:rPr>
              <w:t>-</w:t>
            </w:r>
            <w:r w:rsidRPr="007B3E5B">
              <w:rPr>
                <w:rFonts w:ascii="Times New Roman" w:hAnsi="Times New Roman" w:cs="Arial"/>
              </w:rPr>
              <w:t xml:space="preserve">20 keV </w:t>
            </w:r>
          </w:p>
        </w:tc>
        <w:tc>
          <w:tcPr>
            <w:tcW w:w="0" w:type="auto"/>
          </w:tcPr>
          <w:p w14:paraId="68A51847" w14:textId="77777777" w:rsidR="007B3E5B" w:rsidRPr="007B3E5B" w:rsidRDefault="007B3E5B" w:rsidP="0015534D">
            <w:pPr>
              <w:jc w:val="both"/>
              <w:rPr>
                <w:rFonts w:ascii="Times New Roman" w:hAnsi="Times New Roman" w:cs="Arial"/>
              </w:rPr>
            </w:pPr>
            <w:r w:rsidRPr="007B3E5B">
              <w:rPr>
                <w:rFonts w:ascii="Times New Roman" w:hAnsi="Times New Roman" w:cs="Arial"/>
              </w:rPr>
              <w:t>2 kg + 3 W</w:t>
            </w:r>
          </w:p>
        </w:tc>
        <w:tc>
          <w:tcPr>
            <w:tcW w:w="0" w:type="auto"/>
          </w:tcPr>
          <w:p w14:paraId="20A13F26" w14:textId="77777777" w:rsidR="007B3E5B" w:rsidRPr="007B3E5B" w:rsidRDefault="007B3E5B" w:rsidP="0015534D">
            <w:pPr>
              <w:jc w:val="both"/>
              <w:rPr>
                <w:rFonts w:ascii="Times New Roman" w:hAnsi="Times New Roman" w:cs="Arial"/>
              </w:rPr>
            </w:pPr>
            <w:r w:rsidRPr="007B3E5B">
              <w:rPr>
                <w:rFonts w:ascii="Times New Roman" w:hAnsi="Times New Roman" w:cs="Arial"/>
              </w:rPr>
              <w:t>≥ 6</w:t>
            </w:r>
          </w:p>
        </w:tc>
      </w:tr>
      <w:tr w:rsidR="007B3E5B" w:rsidRPr="007B3E5B" w14:paraId="76D4C519" w14:textId="77777777" w:rsidTr="007B3E5B">
        <w:tblPrEx>
          <w:tblLook w:val="0000" w:firstRow="0" w:lastRow="0" w:firstColumn="0" w:lastColumn="0" w:noHBand="0" w:noVBand="0"/>
        </w:tblPrEx>
        <w:tc>
          <w:tcPr>
            <w:tcW w:w="0" w:type="auto"/>
          </w:tcPr>
          <w:p w14:paraId="5BCCCB2F" w14:textId="77777777" w:rsidR="007B3E5B" w:rsidRPr="007B3E5B" w:rsidRDefault="007B3E5B" w:rsidP="0015534D">
            <w:pPr>
              <w:jc w:val="both"/>
              <w:rPr>
                <w:rFonts w:ascii="Times New Roman" w:hAnsi="Times New Roman" w:cs="Arial"/>
              </w:rPr>
            </w:pPr>
            <w:r w:rsidRPr="007B3E5B">
              <w:rPr>
                <w:rFonts w:ascii="Times New Roman" w:hAnsi="Times New Roman" w:cs="Arial"/>
              </w:rPr>
              <w:t>DPU just for data buffer</w:t>
            </w:r>
          </w:p>
        </w:tc>
        <w:tc>
          <w:tcPr>
            <w:tcW w:w="0" w:type="auto"/>
          </w:tcPr>
          <w:p w14:paraId="5A9BA184" w14:textId="77777777" w:rsidR="007B3E5B" w:rsidRPr="007B3E5B" w:rsidRDefault="007B3E5B" w:rsidP="0015534D">
            <w:pPr>
              <w:jc w:val="both"/>
              <w:rPr>
                <w:rFonts w:ascii="Times New Roman" w:hAnsi="Times New Roman" w:cs="Arial"/>
              </w:rPr>
            </w:pPr>
            <w:r w:rsidRPr="007B3E5B">
              <w:rPr>
                <w:rFonts w:ascii="Times New Roman" w:hAnsi="Times New Roman" w:cs="Arial"/>
              </w:rPr>
              <w:t>(TBD but system side can decide)</w:t>
            </w:r>
          </w:p>
        </w:tc>
        <w:tc>
          <w:tcPr>
            <w:tcW w:w="0" w:type="auto"/>
          </w:tcPr>
          <w:p w14:paraId="1F901DD2" w14:textId="77777777" w:rsidR="007B3E5B" w:rsidRPr="007B3E5B" w:rsidRDefault="007B3E5B" w:rsidP="0015534D">
            <w:pPr>
              <w:jc w:val="both"/>
              <w:rPr>
                <w:rFonts w:ascii="Times New Roman" w:hAnsi="Times New Roman" w:cs="Arial"/>
              </w:rPr>
            </w:pPr>
            <w:r w:rsidRPr="007B3E5B">
              <w:rPr>
                <w:rFonts w:ascii="Times New Roman" w:hAnsi="Times New Roman" w:cs="Arial"/>
              </w:rPr>
              <w:t>≥ 6</w:t>
            </w:r>
          </w:p>
        </w:tc>
      </w:tr>
      <w:tr w:rsidR="007B3E5B" w:rsidRPr="007B3E5B" w14:paraId="382E2528" w14:textId="77777777" w:rsidTr="00494EAB">
        <w:tblPrEx>
          <w:tblLook w:val="0000" w:firstRow="0" w:lastRow="0" w:firstColumn="0" w:lastColumn="0" w:noHBand="0" w:noVBand="0"/>
        </w:tblPrEx>
        <w:tc>
          <w:tcPr>
            <w:tcW w:w="0" w:type="auto"/>
            <w:gridSpan w:val="3"/>
          </w:tcPr>
          <w:p w14:paraId="52162FA1" w14:textId="6A8326D8" w:rsidR="007B3E5B" w:rsidRPr="007B3E5B" w:rsidRDefault="007B3E5B" w:rsidP="0015534D">
            <w:pPr>
              <w:jc w:val="both"/>
              <w:rPr>
                <w:rFonts w:ascii="Times New Roman" w:hAnsi="Times New Roman" w:cs="Arial"/>
              </w:rPr>
            </w:pPr>
            <w:r w:rsidRPr="007B3E5B">
              <w:rPr>
                <w:rFonts w:ascii="Times New Roman" w:hAnsi="Times New Roman" w:cs="Arial"/>
              </w:rPr>
              <w:t>Optional (one of them)</w:t>
            </w:r>
          </w:p>
        </w:tc>
      </w:tr>
      <w:tr w:rsidR="007B3E5B" w:rsidRPr="007B3E5B" w14:paraId="7595839E" w14:textId="77777777" w:rsidTr="007B3E5B">
        <w:tblPrEx>
          <w:tblLook w:val="0000" w:firstRow="0" w:lastRow="0" w:firstColumn="0" w:lastColumn="0" w:noHBand="0" w:noVBand="0"/>
        </w:tblPrEx>
        <w:tc>
          <w:tcPr>
            <w:tcW w:w="0" w:type="auto"/>
          </w:tcPr>
          <w:p w14:paraId="5D54380F" w14:textId="77777777" w:rsidR="007B3E5B" w:rsidRPr="007B3E5B" w:rsidRDefault="007B3E5B" w:rsidP="0015534D">
            <w:pPr>
              <w:jc w:val="both"/>
              <w:rPr>
                <w:rFonts w:ascii="Times New Roman" w:hAnsi="Times New Roman" w:cs="Arial"/>
              </w:rPr>
            </w:pPr>
            <w:r w:rsidRPr="007B3E5B">
              <w:rPr>
                <w:rFonts w:ascii="Times New Roman" w:hAnsi="Times New Roman" w:cs="Arial"/>
              </w:rPr>
              <w:t>Mass resolving ion spectrometer 0.01</w:t>
            </w:r>
            <w:r w:rsidRPr="007B3E5B">
              <w:rPr>
                <w:rFonts w:ascii="Times New Roman" w:hAnsi="Times New Roman" w:cs="Arial"/>
                <w:lang w:val="sv-SE"/>
              </w:rPr>
              <w:t>-</w:t>
            </w:r>
            <w:r w:rsidRPr="007B3E5B">
              <w:rPr>
                <w:rFonts w:ascii="Times New Roman" w:hAnsi="Times New Roman" w:cs="Arial"/>
              </w:rPr>
              <w:t xml:space="preserve">10 keV </w:t>
            </w:r>
          </w:p>
        </w:tc>
        <w:tc>
          <w:tcPr>
            <w:tcW w:w="0" w:type="auto"/>
          </w:tcPr>
          <w:p w14:paraId="02F79110" w14:textId="047A15B6" w:rsidR="007B3E5B" w:rsidRPr="007B3E5B" w:rsidRDefault="007B3E5B" w:rsidP="0015534D">
            <w:pPr>
              <w:jc w:val="both"/>
              <w:rPr>
                <w:rFonts w:ascii="Times New Roman" w:hAnsi="Times New Roman" w:cs="Arial"/>
              </w:rPr>
            </w:pPr>
            <w:r w:rsidRPr="007B3E5B">
              <w:rPr>
                <w:rFonts w:ascii="Times New Roman" w:hAnsi="Times New Roman" w:cs="Arial"/>
              </w:rPr>
              <w:t>2kg</w:t>
            </w:r>
            <w:r>
              <w:rPr>
                <w:rFonts w:ascii="Times New Roman" w:hAnsi="Times New Roman" w:cs="Arial"/>
              </w:rPr>
              <w:t xml:space="preserve"> </w:t>
            </w:r>
            <w:r w:rsidRPr="007B3E5B">
              <w:rPr>
                <w:rFonts w:ascii="Times New Roman" w:hAnsi="Times New Roman" w:cs="Arial"/>
              </w:rPr>
              <w:t>+</w:t>
            </w:r>
            <w:r>
              <w:rPr>
                <w:rFonts w:ascii="Times New Roman" w:hAnsi="Times New Roman" w:cs="Arial"/>
              </w:rPr>
              <w:t xml:space="preserve"> </w:t>
            </w:r>
            <w:r w:rsidRPr="007B3E5B">
              <w:rPr>
                <w:rFonts w:ascii="Times New Roman" w:hAnsi="Times New Roman" w:cs="Arial"/>
              </w:rPr>
              <w:t>4W</w:t>
            </w:r>
          </w:p>
        </w:tc>
        <w:tc>
          <w:tcPr>
            <w:tcW w:w="0" w:type="auto"/>
          </w:tcPr>
          <w:p w14:paraId="6E84BEB8" w14:textId="77777777" w:rsidR="007B3E5B" w:rsidRPr="007B3E5B" w:rsidRDefault="007B3E5B" w:rsidP="0015534D">
            <w:pPr>
              <w:jc w:val="both"/>
              <w:rPr>
                <w:rFonts w:ascii="Times New Roman" w:hAnsi="Times New Roman" w:cs="Arial"/>
              </w:rPr>
            </w:pPr>
            <w:r w:rsidRPr="007B3E5B">
              <w:rPr>
                <w:rFonts w:ascii="Times New Roman" w:hAnsi="Times New Roman" w:cs="Arial"/>
              </w:rPr>
              <w:t>≥ 6</w:t>
            </w:r>
          </w:p>
        </w:tc>
      </w:tr>
      <w:tr w:rsidR="007B3E5B" w:rsidRPr="007B3E5B" w14:paraId="12A4121B" w14:textId="77777777" w:rsidTr="007B3E5B">
        <w:tblPrEx>
          <w:tblLook w:val="0000" w:firstRow="0" w:lastRow="0" w:firstColumn="0" w:lastColumn="0" w:noHBand="0" w:noVBand="0"/>
        </w:tblPrEx>
        <w:tc>
          <w:tcPr>
            <w:tcW w:w="0" w:type="auto"/>
          </w:tcPr>
          <w:p w14:paraId="03E72F07" w14:textId="2750B060" w:rsidR="007B3E5B" w:rsidRPr="007B3E5B" w:rsidRDefault="007B3E5B" w:rsidP="0015534D">
            <w:pPr>
              <w:jc w:val="both"/>
              <w:rPr>
                <w:rFonts w:ascii="Times New Roman" w:hAnsi="Times New Roman" w:cs="Arial"/>
              </w:rPr>
            </w:pPr>
            <w:r w:rsidRPr="007B3E5B">
              <w:rPr>
                <w:rFonts w:ascii="Times New Roman" w:hAnsi="Times New Roman" w:cs="Arial"/>
              </w:rPr>
              <w:t>Neutral</w:t>
            </w:r>
            <w:r w:rsidR="006146C8">
              <w:rPr>
                <w:rFonts w:ascii="Times New Roman" w:hAnsi="Times New Roman" w:cs="Arial"/>
              </w:rPr>
              <w:t xml:space="preserve"> velocity spectrometer (&lt; 1000 </w:t>
            </w:r>
            <w:r w:rsidRPr="007B3E5B">
              <w:rPr>
                <w:rFonts w:ascii="Times New Roman" w:hAnsi="Times New Roman" w:cs="Arial"/>
              </w:rPr>
              <w:t>m/s)</w:t>
            </w:r>
          </w:p>
        </w:tc>
        <w:tc>
          <w:tcPr>
            <w:tcW w:w="0" w:type="auto"/>
          </w:tcPr>
          <w:p w14:paraId="5703BEF0" w14:textId="77777777" w:rsidR="007B3E5B" w:rsidRPr="007B3E5B" w:rsidRDefault="007B3E5B" w:rsidP="0015534D">
            <w:pPr>
              <w:jc w:val="both"/>
              <w:rPr>
                <w:rFonts w:ascii="Times New Roman" w:hAnsi="Times New Roman" w:cs="Arial"/>
              </w:rPr>
            </w:pPr>
            <w:r w:rsidRPr="007B3E5B">
              <w:rPr>
                <w:rFonts w:ascii="Times New Roman" w:hAnsi="Times New Roman" w:cs="Arial"/>
              </w:rPr>
              <w:t>5 kg + 7 W</w:t>
            </w:r>
          </w:p>
        </w:tc>
        <w:tc>
          <w:tcPr>
            <w:tcW w:w="0" w:type="auto"/>
          </w:tcPr>
          <w:p w14:paraId="45C0DB26" w14:textId="77777777" w:rsidR="007B3E5B" w:rsidRPr="007B3E5B" w:rsidRDefault="007B3E5B" w:rsidP="0015534D">
            <w:pPr>
              <w:jc w:val="both"/>
              <w:rPr>
                <w:rFonts w:ascii="Times New Roman" w:hAnsi="Times New Roman" w:cs="Arial"/>
              </w:rPr>
            </w:pPr>
            <w:r w:rsidRPr="007B3E5B">
              <w:rPr>
                <w:rFonts w:ascii="Times New Roman" w:hAnsi="Times New Roman" w:cs="Arial"/>
              </w:rPr>
              <w:t>3-4</w:t>
            </w:r>
          </w:p>
        </w:tc>
      </w:tr>
      <w:tr w:rsidR="007B3E5B" w:rsidRPr="007B3E5B" w14:paraId="0A868A58" w14:textId="77777777" w:rsidTr="007B3E5B">
        <w:tblPrEx>
          <w:tblLook w:val="0000" w:firstRow="0" w:lastRow="0" w:firstColumn="0" w:lastColumn="0" w:noHBand="0" w:noVBand="0"/>
        </w:tblPrEx>
        <w:tc>
          <w:tcPr>
            <w:tcW w:w="0" w:type="auto"/>
          </w:tcPr>
          <w:p w14:paraId="3B574C5B" w14:textId="77777777" w:rsidR="007B3E5B" w:rsidRPr="007B3E5B" w:rsidRDefault="007B3E5B" w:rsidP="0015534D">
            <w:pPr>
              <w:jc w:val="both"/>
              <w:rPr>
                <w:rFonts w:ascii="Times New Roman" w:hAnsi="Times New Roman" w:cs="Arial"/>
              </w:rPr>
            </w:pPr>
            <w:r w:rsidRPr="007B3E5B">
              <w:rPr>
                <w:rFonts w:ascii="Times New Roman" w:hAnsi="Times New Roman" w:cs="Arial"/>
              </w:rPr>
              <w:t xml:space="preserve">Ion-neural-electron (STEIN) 2-100 keV </w:t>
            </w:r>
          </w:p>
        </w:tc>
        <w:tc>
          <w:tcPr>
            <w:tcW w:w="0" w:type="auto"/>
          </w:tcPr>
          <w:p w14:paraId="1F1921E4" w14:textId="77777777" w:rsidR="007B3E5B" w:rsidRPr="007B3E5B" w:rsidRDefault="007B3E5B" w:rsidP="0015534D">
            <w:pPr>
              <w:jc w:val="both"/>
              <w:rPr>
                <w:rFonts w:ascii="Times New Roman" w:hAnsi="Times New Roman" w:cs="Arial"/>
              </w:rPr>
            </w:pPr>
            <w:r w:rsidRPr="007B3E5B">
              <w:rPr>
                <w:rFonts w:ascii="Times New Roman" w:hAnsi="Times New Roman" w:cs="Arial"/>
              </w:rPr>
              <w:t>0.5 kg + 1 W</w:t>
            </w:r>
          </w:p>
        </w:tc>
        <w:tc>
          <w:tcPr>
            <w:tcW w:w="0" w:type="auto"/>
          </w:tcPr>
          <w:p w14:paraId="2235F1B6" w14:textId="77777777" w:rsidR="007B3E5B" w:rsidRPr="007B3E5B" w:rsidRDefault="007B3E5B" w:rsidP="0015534D">
            <w:pPr>
              <w:jc w:val="both"/>
              <w:rPr>
                <w:rFonts w:ascii="Times New Roman" w:hAnsi="Times New Roman" w:cs="Arial"/>
              </w:rPr>
            </w:pPr>
            <w:r w:rsidRPr="007B3E5B">
              <w:rPr>
                <w:rFonts w:ascii="Times New Roman" w:hAnsi="Times New Roman" w:cs="Arial"/>
              </w:rPr>
              <w:t>≥ 6</w:t>
            </w:r>
          </w:p>
        </w:tc>
      </w:tr>
    </w:tbl>
    <w:p w14:paraId="1CB3FCB1" w14:textId="77777777" w:rsidR="00147E00" w:rsidRPr="00725093" w:rsidRDefault="00147E00" w:rsidP="0015534D">
      <w:pPr>
        <w:jc w:val="both"/>
        <w:rPr>
          <w:rFonts w:ascii="Times New Roman" w:hAnsi="Times New Roman" w:cs="Arial"/>
        </w:rPr>
      </w:pPr>
    </w:p>
    <w:p w14:paraId="3BAA1908" w14:textId="1C44FFA5" w:rsidR="00147E00" w:rsidRPr="00725093" w:rsidRDefault="00AC13AF" w:rsidP="0015534D">
      <w:pPr>
        <w:jc w:val="both"/>
        <w:rPr>
          <w:rFonts w:ascii="Times New Roman" w:hAnsi="Times New Roman" w:cs="Arial"/>
        </w:rPr>
      </w:pPr>
      <w:r w:rsidRPr="00725093">
        <w:rPr>
          <w:rFonts w:ascii="Times New Roman" w:hAnsi="Times New Roman" w:cs="Arial"/>
          <w:noProof/>
        </w:rPr>
        <w:drawing>
          <wp:inline distT="0" distB="0" distL="0" distR="0" wp14:anchorId="2E7DF181" wp14:editId="74FCAB50">
            <wp:extent cx="5868035" cy="1768475"/>
            <wp:effectExtent l="0" t="0" r="0" b="9525"/>
            <wp:docPr id="1" name="Picture 1" descr="Macintosh HD:Users:yamau:Desktop:10-1-7-innosat-the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yamau:Desktop:10-1-7-innosat-thermal.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8035" cy="1768475"/>
                    </a:xfrm>
                    <a:prstGeom prst="rect">
                      <a:avLst/>
                    </a:prstGeom>
                    <a:noFill/>
                    <a:ln>
                      <a:noFill/>
                    </a:ln>
                  </pic:spPr>
                </pic:pic>
              </a:graphicData>
            </a:graphic>
          </wp:inline>
        </w:drawing>
      </w:r>
    </w:p>
    <w:p w14:paraId="5659C9B7" w14:textId="33F3AC80" w:rsidR="00D54E85" w:rsidRPr="00725093" w:rsidRDefault="002537E0" w:rsidP="0015534D">
      <w:pPr>
        <w:jc w:val="both"/>
        <w:rPr>
          <w:rFonts w:ascii="Times New Roman" w:hAnsi="Times New Roman" w:cs="Arial"/>
          <w:sz w:val="22"/>
          <w:szCs w:val="22"/>
        </w:rPr>
      </w:pPr>
      <w:r>
        <w:rPr>
          <w:rFonts w:ascii="Times New Roman" w:hAnsi="Times New Roman" w:cs="Arial"/>
          <w:b/>
          <w:sz w:val="22"/>
          <w:szCs w:val="22"/>
        </w:rPr>
        <w:t xml:space="preserve">Fig. </w:t>
      </w:r>
      <w:r w:rsidR="007E654B">
        <w:rPr>
          <w:rFonts w:ascii="Times New Roman" w:hAnsi="Times New Roman" w:cs="Arial"/>
          <w:b/>
          <w:sz w:val="22"/>
          <w:szCs w:val="22"/>
        </w:rPr>
        <w:t>A</w:t>
      </w:r>
      <w:r w:rsidR="00B97394" w:rsidRPr="00D5230E">
        <w:rPr>
          <w:rFonts w:ascii="Times New Roman" w:hAnsi="Times New Roman" w:cs="Arial"/>
          <w:b/>
          <w:sz w:val="22"/>
          <w:szCs w:val="22"/>
        </w:rPr>
        <w:t>-1</w:t>
      </w:r>
      <w:r w:rsidR="006146C8">
        <w:rPr>
          <w:rFonts w:ascii="Times New Roman" w:hAnsi="Times New Roman" w:cs="Arial"/>
          <w:sz w:val="22"/>
          <w:szCs w:val="22"/>
        </w:rPr>
        <w:t xml:space="preserve">.  </w:t>
      </w:r>
      <w:proofErr w:type="gramStart"/>
      <w:r w:rsidR="00F80906" w:rsidRPr="00725093">
        <w:rPr>
          <w:rFonts w:ascii="Times New Roman" w:hAnsi="Times New Roman" w:cs="Arial"/>
          <w:sz w:val="22"/>
          <w:szCs w:val="22"/>
        </w:rPr>
        <w:t>An example of i</w:t>
      </w:r>
      <w:r w:rsidR="00D54E85" w:rsidRPr="00725093">
        <w:rPr>
          <w:rFonts w:ascii="Times New Roman" w:hAnsi="Times New Roman" w:cs="Arial"/>
          <w:sz w:val="22"/>
          <w:szCs w:val="22"/>
        </w:rPr>
        <w:t xml:space="preserve">nstrument accommodation plan for </w:t>
      </w:r>
      <w:r w:rsidR="00D26215">
        <w:rPr>
          <w:rFonts w:ascii="Times New Roman" w:hAnsi="Times New Roman" w:cs="Arial"/>
          <w:sz w:val="22"/>
          <w:szCs w:val="22"/>
        </w:rPr>
        <w:t xml:space="preserve">the Swedish microsatellite for the </w:t>
      </w:r>
      <w:r w:rsidR="00D54E85" w:rsidRPr="00725093">
        <w:rPr>
          <w:rFonts w:ascii="Times New Roman" w:hAnsi="Times New Roman" w:cs="Arial"/>
          <w:sz w:val="22"/>
          <w:szCs w:val="22"/>
        </w:rPr>
        <w:t xml:space="preserve">Innosat </w:t>
      </w:r>
      <w:r w:rsidR="00D26215">
        <w:rPr>
          <w:rFonts w:ascii="Times New Roman" w:hAnsi="Times New Roman" w:cs="Arial"/>
          <w:sz w:val="22"/>
          <w:szCs w:val="22"/>
        </w:rPr>
        <w:t>platform</w:t>
      </w:r>
      <w:r w:rsidR="00B97394" w:rsidRPr="00725093">
        <w:rPr>
          <w:rFonts w:ascii="Times New Roman" w:hAnsi="Times New Roman" w:cs="Arial"/>
          <w:sz w:val="22"/>
          <w:szCs w:val="22"/>
        </w:rPr>
        <w:t xml:space="preserve"> (</w:t>
      </w:r>
      <w:r w:rsidR="00D54E85" w:rsidRPr="00725093">
        <w:rPr>
          <w:rFonts w:ascii="Times New Roman" w:hAnsi="Times New Roman" w:cs="Arial"/>
          <w:sz w:val="22"/>
          <w:szCs w:val="22"/>
        </w:rPr>
        <w:t xml:space="preserve">60 cm </w:t>
      </w:r>
      <w:r w:rsidR="00D26215">
        <w:rPr>
          <w:rFonts w:ascii="Times New Roman" w:hAnsi="Times New Roman" w:cs="Arial"/>
          <w:sz w:val="22"/>
          <w:szCs w:val="22"/>
        </w:rPr>
        <w:t xml:space="preserve">size </w:t>
      </w:r>
      <w:r w:rsidR="00D54E85" w:rsidRPr="00725093">
        <w:rPr>
          <w:rFonts w:ascii="Times New Roman" w:hAnsi="Times New Roman" w:cs="Arial"/>
          <w:sz w:val="22"/>
          <w:szCs w:val="22"/>
        </w:rPr>
        <w:t>with solar panel occupying one side)</w:t>
      </w:r>
      <w:r w:rsidR="006146C8">
        <w:rPr>
          <w:rFonts w:ascii="Times New Roman" w:hAnsi="Times New Roman" w:cs="Arial"/>
          <w:sz w:val="22"/>
          <w:szCs w:val="22"/>
        </w:rPr>
        <w:t>.</w:t>
      </w:r>
      <w:proofErr w:type="gramEnd"/>
      <w:r w:rsidR="006146C8">
        <w:rPr>
          <w:rFonts w:ascii="Times New Roman" w:hAnsi="Times New Roman" w:cs="Arial"/>
          <w:sz w:val="22"/>
          <w:szCs w:val="22"/>
        </w:rPr>
        <w:t xml:space="preserve">  </w:t>
      </w:r>
    </w:p>
    <w:p w14:paraId="042FAA5B" w14:textId="77777777" w:rsidR="00D54E85" w:rsidRDefault="00D54E85" w:rsidP="0015534D">
      <w:pPr>
        <w:jc w:val="both"/>
        <w:rPr>
          <w:rFonts w:ascii="Times New Roman" w:hAnsi="Times New Roman" w:cs="Arial"/>
        </w:rPr>
      </w:pPr>
    </w:p>
    <w:p w14:paraId="33A71996" w14:textId="3F69D930" w:rsidR="00D54E85" w:rsidRPr="00725093" w:rsidRDefault="00D54E85" w:rsidP="0015534D">
      <w:pPr>
        <w:jc w:val="both"/>
        <w:rPr>
          <w:rFonts w:ascii="Times New Roman" w:hAnsi="Times New Roman" w:cs="Arial"/>
          <w:b/>
        </w:rPr>
      </w:pPr>
      <w:r w:rsidRPr="00725093">
        <w:rPr>
          <w:rFonts w:ascii="Times New Roman" w:hAnsi="Times New Roman" w:cs="Arial"/>
          <w:b/>
        </w:rPr>
        <w:t>Innosat desi</w:t>
      </w:r>
      <w:r w:rsidR="000016E8" w:rsidRPr="00725093">
        <w:rPr>
          <w:rFonts w:ascii="Times New Roman" w:hAnsi="Times New Roman" w:cs="Arial"/>
          <w:b/>
        </w:rPr>
        <w:t>gn (compatibility with FACTORS)</w:t>
      </w:r>
    </w:p>
    <w:p w14:paraId="2C8D4FA2" w14:textId="550B4DE9" w:rsidR="00D54E85" w:rsidRPr="00725093" w:rsidRDefault="00D54E85" w:rsidP="0015534D">
      <w:pPr>
        <w:jc w:val="both"/>
        <w:rPr>
          <w:rFonts w:ascii="Times New Roman" w:hAnsi="Times New Roman" w:cs="Arial"/>
        </w:rPr>
      </w:pPr>
      <w:r w:rsidRPr="00725093">
        <w:rPr>
          <w:rFonts w:ascii="Times New Roman" w:hAnsi="Times New Roman" w:cs="Arial"/>
        </w:rPr>
        <w:t>There were several technological and logistic issues for Innosat to be considered as an extra spacecraft</w:t>
      </w:r>
      <w:r w:rsidR="00A60092">
        <w:rPr>
          <w:rFonts w:ascii="Times New Roman" w:hAnsi="Times New Roman" w:cs="Arial"/>
        </w:rPr>
        <w:t xml:space="preserve"> (</w:t>
      </w:r>
      <w:r w:rsidR="006146C8">
        <w:rPr>
          <w:rFonts w:ascii="Times New Roman" w:hAnsi="Times New Roman" w:cs="Arial"/>
        </w:rPr>
        <w:t xml:space="preserve">cf. </w:t>
      </w:r>
      <w:r w:rsidR="0064708E">
        <w:rPr>
          <w:rFonts w:ascii="Times New Roman" w:hAnsi="Times New Roman" w:cs="Arial"/>
        </w:rPr>
        <w:t>Section</w:t>
      </w:r>
      <w:r w:rsidR="00FC0743">
        <w:rPr>
          <w:rFonts w:ascii="Times New Roman" w:hAnsi="Times New Roman" w:cs="Arial"/>
        </w:rPr>
        <w:t>s</w:t>
      </w:r>
      <w:r w:rsidR="0064708E">
        <w:rPr>
          <w:rFonts w:ascii="Times New Roman" w:hAnsi="Times New Roman" w:cs="Arial"/>
        </w:rPr>
        <w:t xml:space="preserve"> </w:t>
      </w:r>
      <w:r w:rsidR="00A60092">
        <w:rPr>
          <w:rFonts w:ascii="Times New Roman" w:hAnsi="Times New Roman" w:cs="Arial"/>
        </w:rPr>
        <w:t>9, 12, 13)</w:t>
      </w:r>
      <w:r w:rsidR="006146C8">
        <w:rPr>
          <w:rFonts w:ascii="Times New Roman" w:hAnsi="Times New Roman" w:cs="Arial"/>
        </w:rPr>
        <w:t xml:space="preserve">.  </w:t>
      </w:r>
      <w:r w:rsidR="003A4397" w:rsidRPr="00725093">
        <w:rPr>
          <w:rFonts w:ascii="Times New Roman" w:hAnsi="Times New Roman" w:cs="Arial"/>
        </w:rPr>
        <w:t xml:space="preserve">The FACTORS team, OHB-Sweden, SNSA, and Swedish </w:t>
      </w:r>
      <w:r w:rsidR="00A97A8E">
        <w:rPr>
          <w:rFonts w:ascii="Times New Roman" w:hAnsi="Times New Roman" w:cs="Arial"/>
        </w:rPr>
        <w:t>e</w:t>
      </w:r>
      <w:r w:rsidR="003A4397" w:rsidRPr="00725093">
        <w:rPr>
          <w:rFonts w:ascii="Times New Roman" w:hAnsi="Times New Roman" w:cs="Arial"/>
        </w:rPr>
        <w:t>xperimental plasma community</w:t>
      </w:r>
      <w:r w:rsidRPr="00725093">
        <w:rPr>
          <w:rFonts w:ascii="Times New Roman" w:hAnsi="Times New Roman" w:cs="Arial"/>
        </w:rPr>
        <w:t xml:space="preserve"> have already discussed these issues as listed below</w:t>
      </w:r>
      <w:r w:rsidR="006146C8">
        <w:rPr>
          <w:rFonts w:ascii="Times New Roman" w:hAnsi="Times New Roman" w:cs="Arial"/>
        </w:rPr>
        <w:t xml:space="preserve">.  </w:t>
      </w:r>
      <w:r w:rsidR="003B0992" w:rsidRPr="00725093">
        <w:rPr>
          <w:rFonts w:ascii="Times New Roman" w:hAnsi="Times New Roman" w:cs="Arial"/>
        </w:rPr>
        <w:t xml:space="preserve">With </w:t>
      </w:r>
      <w:r w:rsidR="003B0992" w:rsidRPr="00725093">
        <w:rPr>
          <w:rFonts w:ascii="Times New Roman" w:hAnsi="Times New Roman" w:cs="Arial"/>
        </w:rPr>
        <w:lastRenderedPageBreak/>
        <w:t xml:space="preserve">improvement of the Innosat capability that </w:t>
      </w:r>
      <w:r w:rsidR="003A4397" w:rsidRPr="00725093">
        <w:rPr>
          <w:rFonts w:ascii="Times New Roman" w:hAnsi="Times New Roman" w:cs="Arial"/>
        </w:rPr>
        <w:t>OHB-</w:t>
      </w:r>
      <w:r w:rsidRPr="00725093">
        <w:rPr>
          <w:rFonts w:ascii="Times New Roman" w:hAnsi="Times New Roman" w:cs="Arial"/>
        </w:rPr>
        <w:t xml:space="preserve">Sweden </w:t>
      </w:r>
      <w:r w:rsidR="003B0992" w:rsidRPr="00725093">
        <w:rPr>
          <w:rFonts w:ascii="Times New Roman" w:hAnsi="Times New Roman" w:cs="Arial"/>
        </w:rPr>
        <w:t>plan</w:t>
      </w:r>
      <w:r w:rsidR="00A97A8E">
        <w:rPr>
          <w:rFonts w:ascii="Times New Roman" w:hAnsi="Times New Roman" w:cs="Arial"/>
        </w:rPr>
        <w:t>s</w:t>
      </w:r>
      <w:r w:rsidR="003B0992" w:rsidRPr="00725093">
        <w:rPr>
          <w:rFonts w:ascii="Times New Roman" w:hAnsi="Times New Roman" w:cs="Arial"/>
        </w:rPr>
        <w:t xml:space="preserve"> to implement for </w:t>
      </w:r>
      <w:r w:rsidR="003A4397" w:rsidRPr="00725093">
        <w:rPr>
          <w:rFonts w:ascii="Times New Roman" w:hAnsi="Times New Roman" w:cs="Arial"/>
        </w:rPr>
        <w:t>future Innosat</w:t>
      </w:r>
      <w:r w:rsidR="003B0992" w:rsidRPr="00725093">
        <w:rPr>
          <w:rFonts w:ascii="Times New Roman" w:hAnsi="Times New Roman" w:cs="Arial"/>
        </w:rPr>
        <w:t xml:space="preserve"> (</w:t>
      </w:r>
      <w:r w:rsidR="003A4397" w:rsidRPr="00725093">
        <w:rPr>
          <w:rFonts w:ascii="Times New Roman" w:hAnsi="Times New Roman" w:cs="Arial"/>
        </w:rPr>
        <w:t>for</w:t>
      </w:r>
      <w:r w:rsidRPr="00725093">
        <w:rPr>
          <w:rFonts w:ascii="Times New Roman" w:hAnsi="Times New Roman" w:cs="Arial"/>
        </w:rPr>
        <w:t xml:space="preserve"> mar</w:t>
      </w:r>
      <w:r w:rsidR="003A4397" w:rsidRPr="00725093">
        <w:rPr>
          <w:rFonts w:ascii="Times New Roman" w:hAnsi="Times New Roman" w:cs="Arial"/>
        </w:rPr>
        <w:t>keting</w:t>
      </w:r>
      <w:r w:rsidR="003B0992" w:rsidRPr="00725093">
        <w:rPr>
          <w:rFonts w:ascii="Times New Roman" w:hAnsi="Times New Roman" w:cs="Arial"/>
        </w:rPr>
        <w:t xml:space="preserve">), many of these issues are already solved </w:t>
      </w:r>
      <w:r w:rsidR="00261E6F" w:rsidRPr="00725093">
        <w:rPr>
          <w:rFonts w:ascii="Times New Roman" w:hAnsi="Times New Roman" w:cs="Arial"/>
        </w:rPr>
        <w:t xml:space="preserve">or can be solved within </w:t>
      </w:r>
      <w:r w:rsidR="00602A22" w:rsidRPr="00725093">
        <w:rPr>
          <w:rFonts w:ascii="Times New Roman" w:hAnsi="Times New Roman" w:cs="Arial"/>
        </w:rPr>
        <w:t xml:space="preserve">the constraint </w:t>
      </w:r>
      <w:r w:rsidR="003A1F25" w:rsidRPr="00725093">
        <w:rPr>
          <w:rFonts w:ascii="Times New Roman" w:hAnsi="Times New Roman" w:cs="Arial"/>
        </w:rPr>
        <w:t>(mainly budget</w:t>
      </w:r>
      <w:r w:rsidR="00602A22" w:rsidRPr="00725093">
        <w:rPr>
          <w:rFonts w:ascii="Times New Roman" w:hAnsi="Times New Roman" w:cs="Arial"/>
        </w:rPr>
        <w:t xml:space="preserve">) of the </w:t>
      </w:r>
      <w:r w:rsidR="003B0992" w:rsidRPr="00725093">
        <w:rPr>
          <w:rFonts w:ascii="Times New Roman" w:hAnsi="Times New Roman" w:cs="Arial"/>
        </w:rPr>
        <w:t xml:space="preserve">SNSA's </w:t>
      </w:r>
      <w:r w:rsidR="00276836">
        <w:rPr>
          <w:rFonts w:ascii="Times New Roman" w:hAnsi="Times New Roman" w:cs="Arial"/>
        </w:rPr>
        <w:t>microsatellite</w:t>
      </w:r>
      <w:r w:rsidR="003B0992" w:rsidRPr="00725093">
        <w:rPr>
          <w:rFonts w:ascii="Times New Roman" w:hAnsi="Times New Roman" w:cs="Arial"/>
        </w:rPr>
        <w:t xml:space="preserve"> </w:t>
      </w:r>
      <w:r w:rsidR="003A4397" w:rsidRPr="00725093">
        <w:rPr>
          <w:rFonts w:ascii="Times New Roman" w:hAnsi="Times New Roman" w:cs="Arial"/>
        </w:rPr>
        <w:t>program</w:t>
      </w:r>
      <w:r w:rsidR="003B0992" w:rsidRPr="00725093">
        <w:rPr>
          <w:rFonts w:ascii="Times New Roman" w:hAnsi="Times New Roman" w:cs="Arial"/>
        </w:rPr>
        <w:t>.</w:t>
      </w:r>
    </w:p>
    <w:p w14:paraId="4434BFE9" w14:textId="77777777" w:rsidR="00D54E85" w:rsidRDefault="00D54E85" w:rsidP="0015534D">
      <w:pPr>
        <w:jc w:val="both"/>
        <w:rPr>
          <w:rFonts w:ascii="Times New Roman" w:hAnsi="Times New Roman" w:cs="Arial"/>
        </w:rPr>
      </w:pPr>
    </w:p>
    <w:p w14:paraId="27F0707D" w14:textId="221F1D2C" w:rsidR="00042B81" w:rsidRPr="00725093" w:rsidRDefault="00042B81" w:rsidP="0015534D">
      <w:pPr>
        <w:jc w:val="both"/>
        <w:rPr>
          <w:rFonts w:ascii="Times New Roman" w:hAnsi="Times New Roman" w:cs="Arial"/>
          <w:i/>
        </w:rPr>
      </w:pPr>
      <w:r w:rsidRPr="00725093">
        <w:rPr>
          <w:rFonts w:ascii="Times New Roman" w:hAnsi="Times New Roman" w:cs="Arial"/>
          <w:i/>
        </w:rPr>
        <w:t>(1) Innosat will have small propulsion for attitude control and de-orbiting (</w:t>
      </w:r>
      <w:proofErr w:type="spellStart"/>
      <w:r w:rsidRPr="00725093">
        <w:rPr>
          <w:rFonts w:ascii="Times New Roman" w:hAnsi="Times New Roman" w:cs="Arial"/>
          <w:i/>
        </w:rPr>
        <w:t>dVs</w:t>
      </w:r>
      <w:proofErr w:type="spellEnd"/>
      <w:r w:rsidRPr="00725093">
        <w:rPr>
          <w:rFonts w:ascii="Times New Roman" w:hAnsi="Times New Roman" w:cs="Arial"/>
          <w:i/>
        </w:rPr>
        <w:t xml:space="preserve"> 100-200m/s with </w:t>
      </w:r>
      <w:proofErr w:type="spellStart"/>
      <w:r w:rsidRPr="00725093">
        <w:rPr>
          <w:rFonts w:ascii="Times New Roman" w:hAnsi="Times New Roman" w:cs="Arial"/>
          <w:i/>
        </w:rPr>
        <w:t>monopropulsion</w:t>
      </w:r>
      <w:proofErr w:type="spellEnd"/>
      <w:r w:rsidRPr="00725093">
        <w:rPr>
          <w:rFonts w:ascii="Times New Roman" w:hAnsi="Times New Roman" w:cs="Arial"/>
          <w:i/>
        </w:rPr>
        <w:t xml:space="preserve">, or 200-400m/s with electric propulsion) but not enough propulsion to keep the formation flight or perigee maintenance </w:t>
      </w:r>
      <w:r w:rsidRPr="00725093">
        <w:rPr>
          <w:rFonts w:ascii="Times New Roman" w:hAnsi="Times New Roman" w:cs="Arial"/>
          <w:i/>
          <w:color w:val="FF0000"/>
        </w:rPr>
        <w:t xml:space="preserve"> </w:t>
      </w:r>
      <w:r w:rsidRPr="00725093">
        <w:rPr>
          <w:rFonts w:ascii="Times New Roman" w:hAnsi="Times New Roman" w:cs="Arial"/>
          <w:i/>
        </w:rPr>
        <w:t>(</w:t>
      </w:r>
      <w:r w:rsidR="006146C8">
        <w:rPr>
          <w:rFonts w:ascii="Times New Roman" w:hAnsi="Times New Roman" w:cs="Arial"/>
          <w:i/>
        </w:rPr>
        <w:t xml:space="preserve">cf. </w:t>
      </w:r>
      <w:r>
        <w:rPr>
          <w:rFonts w:ascii="Times New Roman" w:hAnsi="Times New Roman" w:cs="Arial"/>
          <w:i/>
        </w:rPr>
        <w:t xml:space="preserve">Sections </w:t>
      </w:r>
      <w:r w:rsidRPr="00725093">
        <w:rPr>
          <w:rFonts w:ascii="Times New Roman" w:hAnsi="Times New Roman" w:cs="Arial"/>
          <w:i/>
        </w:rPr>
        <w:t xml:space="preserve">9, </w:t>
      </w:r>
      <w:r>
        <w:rPr>
          <w:rFonts w:ascii="Times New Roman" w:hAnsi="Times New Roman" w:cs="Arial"/>
          <w:i/>
        </w:rPr>
        <w:t xml:space="preserve">11, </w:t>
      </w:r>
      <w:proofErr w:type="gramStart"/>
      <w:r w:rsidRPr="00725093">
        <w:rPr>
          <w:rFonts w:ascii="Times New Roman" w:hAnsi="Times New Roman" w:cs="Arial"/>
          <w:i/>
        </w:rPr>
        <w:t>12</w:t>
      </w:r>
      <w:proofErr w:type="gramEnd"/>
      <w:r w:rsidRPr="00725093">
        <w:rPr>
          <w:rFonts w:ascii="Times New Roman" w:hAnsi="Times New Roman" w:cs="Arial"/>
          <w:i/>
        </w:rPr>
        <w:t>)</w:t>
      </w:r>
      <w:r w:rsidR="006146C8">
        <w:rPr>
          <w:rFonts w:ascii="Times New Roman" w:hAnsi="Times New Roman" w:cs="Arial"/>
          <w:i/>
        </w:rPr>
        <w:t xml:space="preserve">.  </w:t>
      </w:r>
    </w:p>
    <w:p w14:paraId="4E182E78" w14:textId="150F1F17" w:rsidR="00042B81" w:rsidRPr="00725093" w:rsidRDefault="00042B81" w:rsidP="0015534D">
      <w:pPr>
        <w:jc w:val="both"/>
        <w:rPr>
          <w:rFonts w:ascii="Times New Roman" w:hAnsi="Times New Roman" w:cs="Arial"/>
        </w:rPr>
      </w:pPr>
      <w:r w:rsidRPr="00725093">
        <w:rPr>
          <w:rFonts w:ascii="Times New Roman" w:hAnsi="Times New Roman" w:cs="Arial"/>
        </w:rPr>
        <w:t xml:space="preserve"> </w:t>
      </w:r>
      <w:r w:rsidRPr="00B20873">
        <w:rPr>
          <w:rFonts w:ascii="Symbol" w:hAnsi="Symbol"/>
          <w:sz w:val="28"/>
          <w:szCs w:val="28"/>
        </w:rPr>
        <w:t></w:t>
      </w:r>
      <w:r w:rsidRPr="00725093">
        <w:rPr>
          <w:rFonts w:ascii="Times New Roman" w:hAnsi="Times New Roman" w:cs="Arial"/>
        </w:rPr>
        <w:t xml:space="preserve"> </w:t>
      </w:r>
      <w:r w:rsidRPr="00276836">
        <w:rPr>
          <w:rFonts w:ascii="Times New Roman" w:hAnsi="Times New Roman" w:cs="Arial"/>
          <w:b/>
        </w:rPr>
        <w:t>Solution</w:t>
      </w:r>
      <w:r>
        <w:rPr>
          <w:rFonts w:ascii="Times New Roman" w:hAnsi="Times New Roman" w:cs="Arial"/>
        </w:rPr>
        <w:t xml:space="preserve">: </w:t>
      </w:r>
      <w:proofErr w:type="gramStart"/>
      <w:r w:rsidRPr="00725093">
        <w:rPr>
          <w:rFonts w:ascii="Times New Roman" w:hAnsi="Times New Roman" w:cs="Arial"/>
        </w:rPr>
        <w:t>Keeping the formation fight with free-flying Innosat is solved by controlling FACTORS in both ∆V and in attitude</w:t>
      </w:r>
      <w:proofErr w:type="gramEnd"/>
      <w:r w:rsidRPr="00725093">
        <w:rPr>
          <w:rFonts w:ascii="Times New Roman" w:hAnsi="Times New Roman" w:cs="Arial"/>
        </w:rPr>
        <w:t xml:space="preserve"> (the latter adjusts the air drag)</w:t>
      </w:r>
      <w:r w:rsidR="006146C8">
        <w:rPr>
          <w:rFonts w:ascii="Times New Roman" w:hAnsi="Times New Roman" w:cs="Arial"/>
        </w:rPr>
        <w:t xml:space="preserve">.  </w:t>
      </w:r>
      <w:r w:rsidRPr="00725093">
        <w:rPr>
          <w:rFonts w:ascii="Times New Roman" w:hAnsi="Times New Roman" w:cs="Arial"/>
        </w:rPr>
        <w:t xml:space="preserve">We have already made orbit calculation of formation flight including Innosat without propulsion, and confirmed that this is possible for 1-year operation, as shown in </w:t>
      </w:r>
      <w:r w:rsidR="002537E0">
        <w:rPr>
          <w:rFonts w:ascii="Times New Roman" w:hAnsi="Times New Roman" w:cs="Arial"/>
          <w:b/>
        </w:rPr>
        <w:t xml:space="preserve">Fig. </w:t>
      </w:r>
      <w:r w:rsidRPr="00034B28">
        <w:rPr>
          <w:rFonts w:ascii="Times New Roman" w:hAnsi="Times New Roman" w:cs="Arial"/>
          <w:b/>
        </w:rPr>
        <w:t>A-2</w:t>
      </w:r>
      <w:r w:rsidR="006146C8">
        <w:rPr>
          <w:rFonts w:ascii="Times New Roman" w:hAnsi="Times New Roman" w:cs="Arial"/>
        </w:rPr>
        <w:t xml:space="preserve">.  </w:t>
      </w:r>
      <w:r w:rsidRPr="00725093">
        <w:rPr>
          <w:rFonts w:ascii="Times New Roman" w:hAnsi="Times New Roman" w:cs="Arial"/>
        </w:rPr>
        <w:t xml:space="preserve">Inter-spacecraft distance </w:t>
      </w:r>
      <w:r>
        <w:rPr>
          <w:rFonts w:ascii="Times New Roman" w:hAnsi="Times New Roman" w:cs="Arial"/>
        </w:rPr>
        <w:t>can be kept</w:t>
      </w:r>
      <w:r w:rsidRPr="00725093">
        <w:rPr>
          <w:rFonts w:ascii="Times New Roman" w:hAnsi="Times New Roman" w:cs="Arial"/>
        </w:rPr>
        <w:t xml:space="preserve"> &lt;1.35 km if FACTORS makes maneuver every third day of ∆V= 0.0001-0.005 m/s (average 0.003 m/s each time; green line in the figure), and &lt; 3.9 km for maneuver every fifth day of ∆V= 0.0001-0.007 m/s (average 0.004 m/s each time; blue line in the figure)</w:t>
      </w:r>
      <w:r w:rsidR="006146C8">
        <w:rPr>
          <w:rFonts w:ascii="Times New Roman" w:hAnsi="Times New Roman" w:cs="Arial"/>
        </w:rPr>
        <w:t xml:space="preserve">.  </w:t>
      </w:r>
      <w:proofErr w:type="gramStart"/>
      <w:r w:rsidRPr="00725093">
        <w:rPr>
          <w:rFonts w:ascii="Times New Roman" w:hAnsi="Times New Roman" w:cs="Arial"/>
        </w:rPr>
        <w:t xml:space="preserve">Other options (every day and every other day) in </w:t>
      </w:r>
      <w:r w:rsidR="002537E0">
        <w:rPr>
          <w:rFonts w:ascii="Times New Roman" w:hAnsi="Times New Roman" w:cs="Arial"/>
          <w:b/>
        </w:rPr>
        <w:t>Fig.</w:t>
      </w:r>
      <w:proofErr w:type="gramEnd"/>
      <w:r w:rsidR="002537E0">
        <w:rPr>
          <w:rFonts w:ascii="Times New Roman" w:hAnsi="Times New Roman" w:cs="Arial"/>
          <w:b/>
        </w:rPr>
        <w:t xml:space="preserve"> </w:t>
      </w:r>
      <w:r w:rsidRPr="0030528E">
        <w:rPr>
          <w:rFonts w:ascii="Times New Roman" w:hAnsi="Times New Roman" w:cs="Arial"/>
          <w:b/>
        </w:rPr>
        <w:t>A-2</w:t>
      </w:r>
      <w:r w:rsidRPr="00725093">
        <w:rPr>
          <w:rFonts w:ascii="Times New Roman" w:hAnsi="Times New Roman" w:cs="Arial"/>
        </w:rPr>
        <w:t xml:space="preserve"> </w:t>
      </w:r>
      <w:proofErr w:type="gramStart"/>
      <w:r w:rsidRPr="00725093">
        <w:rPr>
          <w:rFonts w:ascii="Times New Roman" w:hAnsi="Times New Roman" w:cs="Arial"/>
        </w:rPr>
        <w:t>are</w:t>
      </w:r>
      <w:proofErr w:type="gramEnd"/>
      <w:r w:rsidRPr="00725093">
        <w:rPr>
          <w:rFonts w:ascii="Times New Roman" w:hAnsi="Times New Roman" w:cs="Arial"/>
        </w:rPr>
        <w:t xml:space="preserve"> not practical.</w:t>
      </w:r>
    </w:p>
    <w:p w14:paraId="797C12F6" w14:textId="77777777" w:rsidR="00042B81" w:rsidRPr="00725093" w:rsidRDefault="00042B81" w:rsidP="0015534D">
      <w:pPr>
        <w:jc w:val="both"/>
        <w:rPr>
          <w:rFonts w:ascii="Times New Roman" w:hAnsi="Times New Roman" w:cs="Arial"/>
        </w:rPr>
      </w:pPr>
    </w:p>
    <w:p w14:paraId="21633FCA" w14:textId="1C72B283" w:rsidR="00D54E85" w:rsidRPr="00725093" w:rsidRDefault="00AC13AF" w:rsidP="0015534D">
      <w:pPr>
        <w:jc w:val="center"/>
        <w:rPr>
          <w:rFonts w:ascii="Times New Roman" w:hAnsi="Times New Roman" w:cs="Arial"/>
        </w:rPr>
      </w:pPr>
      <w:r w:rsidRPr="00725093">
        <w:rPr>
          <w:rFonts w:ascii="Times New Roman" w:hAnsi="Times New Roman" w:cs="Arial"/>
          <w:noProof/>
        </w:rPr>
        <w:drawing>
          <wp:inline distT="0" distB="0" distL="0" distR="0" wp14:anchorId="16F47553" wp14:editId="32FE70A1">
            <wp:extent cx="5605159" cy="2551915"/>
            <wp:effectExtent l="0" t="0" r="8255" b="0"/>
            <wp:docPr id="2" name="Picture 2" descr="Macintosh HD:Users:yamau:Desktop:104-3-dist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yamau:Desktop:104-3-distanc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5159" cy="2551915"/>
                    </a:xfrm>
                    <a:prstGeom prst="rect">
                      <a:avLst/>
                    </a:prstGeom>
                    <a:noFill/>
                    <a:ln>
                      <a:noFill/>
                    </a:ln>
                  </pic:spPr>
                </pic:pic>
              </a:graphicData>
            </a:graphic>
          </wp:inline>
        </w:drawing>
      </w:r>
    </w:p>
    <w:p w14:paraId="6BA2CFE6" w14:textId="2A9DB5CB" w:rsidR="00AC13AF" w:rsidRPr="00725093" w:rsidRDefault="002537E0" w:rsidP="0015534D">
      <w:pPr>
        <w:jc w:val="both"/>
        <w:rPr>
          <w:rFonts w:ascii="Times New Roman" w:hAnsi="Times New Roman" w:cs="Arial"/>
          <w:sz w:val="22"/>
          <w:szCs w:val="22"/>
        </w:rPr>
      </w:pPr>
      <w:r>
        <w:rPr>
          <w:rFonts w:ascii="Times New Roman" w:hAnsi="Times New Roman" w:cs="Arial"/>
          <w:b/>
          <w:sz w:val="22"/>
          <w:szCs w:val="22"/>
        </w:rPr>
        <w:t xml:space="preserve">Fig. </w:t>
      </w:r>
      <w:r w:rsidR="0046248B">
        <w:rPr>
          <w:rFonts w:ascii="Times New Roman" w:hAnsi="Times New Roman" w:cs="Arial"/>
          <w:b/>
          <w:sz w:val="22"/>
          <w:szCs w:val="22"/>
        </w:rPr>
        <w:t>A-</w:t>
      </w:r>
      <w:r w:rsidR="00AC13AF" w:rsidRPr="00D5230E">
        <w:rPr>
          <w:rFonts w:ascii="Times New Roman" w:hAnsi="Times New Roman" w:cs="Arial"/>
          <w:b/>
          <w:sz w:val="22"/>
          <w:szCs w:val="22"/>
        </w:rPr>
        <w:t>2</w:t>
      </w:r>
      <w:r w:rsidR="006146C8">
        <w:rPr>
          <w:rFonts w:ascii="Times New Roman" w:hAnsi="Times New Roman" w:cs="Arial"/>
          <w:sz w:val="22"/>
          <w:szCs w:val="22"/>
        </w:rPr>
        <w:t xml:space="preserve">.  </w:t>
      </w:r>
      <w:proofErr w:type="gramStart"/>
      <w:r w:rsidR="00AC13AF" w:rsidRPr="00725093">
        <w:rPr>
          <w:rFonts w:ascii="Times New Roman" w:hAnsi="Times New Roman" w:cs="Arial"/>
          <w:sz w:val="22"/>
          <w:szCs w:val="22"/>
        </w:rPr>
        <w:t>Inter-spacecraft distance between FACTORS and Innosat (for different options are shown for different frequency of orbit control of FACTORS)</w:t>
      </w:r>
      <w:r w:rsidR="006146C8">
        <w:rPr>
          <w:rFonts w:ascii="Times New Roman" w:hAnsi="Times New Roman" w:cs="Arial"/>
          <w:sz w:val="22"/>
          <w:szCs w:val="22"/>
        </w:rPr>
        <w:t>.</w:t>
      </w:r>
      <w:proofErr w:type="gramEnd"/>
      <w:r w:rsidR="006146C8">
        <w:rPr>
          <w:rFonts w:ascii="Times New Roman" w:hAnsi="Times New Roman" w:cs="Arial"/>
          <w:sz w:val="22"/>
          <w:szCs w:val="22"/>
        </w:rPr>
        <w:t xml:space="preserve">  </w:t>
      </w:r>
    </w:p>
    <w:p w14:paraId="1141AD8A" w14:textId="768DA040" w:rsidR="00497982" w:rsidRPr="00725093" w:rsidRDefault="00497982" w:rsidP="0015534D">
      <w:pPr>
        <w:jc w:val="center"/>
        <w:rPr>
          <w:rFonts w:ascii="Times New Roman" w:hAnsi="Times New Roman" w:cs="Arial"/>
        </w:rPr>
      </w:pPr>
      <w:r w:rsidRPr="00725093">
        <w:rPr>
          <w:rFonts w:ascii="Times New Roman" w:hAnsi="Times New Roman" w:cs="Arial"/>
          <w:noProof/>
        </w:rPr>
        <w:drawing>
          <wp:inline distT="0" distB="0" distL="0" distR="0" wp14:anchorId="49AEE63D" wp14:editId="2554296C">
            <wp:extent cx="2303913" cy="3160413"/>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3913" cy="3160413"/>
                    </a:xfrm>
                    <a:prstGeom prst="rect">
                      <a:avLst/>
                    </a:prstGeom>
                    <a:noFill/>
                    <a:ln>
                      <a:noFill/>
                    </a:ln>
                  </pic:spPr>
                </pic:pic>
              </a:graphicData>
            </a:graphic>
          </wp:inline>
        </w:drawing>
      </w:r>
      <w:r w:rsidR="00350E4F" w:rsidRPr="00725093">
        <w:rPr>
          <w:rFonts w:ascii="Times New Roman" w:hAnsi="Times New Roman" w:cs="Arial"/>
          <w:noProof/>
        </w:rPr>
        <w:drawing>
          <wp:inline distT="0" distB="0" distL="0" distR="0" wp14:anchorId="2353FE4B" wp14:editId="78EAB9E6">
            <wp:extent cx="1943440" cy="3151090"/>
            <wp:effectExtent l="0" t="0" r="12700" b="0"/>
            <wp:docPr id="11" name="Picture 11" descr="Macintosh HD:Users:yamau:Desktop:4-2-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yamau:Desktop:4-2-1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4679" cy="3153099"/>
                    </a:xfrm>
                    <a:prstGeom prst="rect">
                      <a:avLst/>
                    </a:prstGeom>
                    <a:noFill/>
                    <a:ln>
                      <a:noFill/>
                    </a:ln>
                  </pic:spPr>
                </pic:pic>
              </a:graphicData>
            </a:graphic>
          </wp:inline>
        </w:drawing>
      </w:r>
    </w:p>
    <w:p w14:paraId="272022DB" w14:textId="5199B612" w:rsidR="00497982" w:rsidRPr="00725093" w:rsidRDefault="002537E0" w:rsidP="0015534D">
      <w:pPr>
        <w:jc w:val="both"/>
        <w:rPr>
          <w:rFonts w:ascii="Times New Roman" w:hAnsi="Times New Roman" w:cs="Times New Roman"/>
          <w:sz w:val="22"/>
          <w:szCs w:val="22"/>
        </w:rPr>
      </w:pPr>
      <w:r>
        <w:rPr>
          <w:rFonts w:ascii="Times New Roman" w:hAnsi="Times New Roman" w:cs="Times New Roman"/>
          <w:b/>
          <w:sz w:val="22"/>
          <w:szCs w:val="22"/>
        </w:rPr>
        <w:t xml:space="preserve">Fig. </w:t>
      </w:r>
      <w:r w:rsidR="0046248B">
        <w:rPr>
          <w:rFonts w:ascii="Times New Roman" w:hAnsi="Times New Roman" w:cs="Times New Roman"/>
          <w:b/>
          <w:sz w:val="22"/>
          <w:szCs w:val="22"/>
        </w:rPr>
        <w:t>A-</w:t>
      </w:r>
      <w:r w:rsidR="00D5230E" w:rsidRPr="00D5230E">
        <w:rPr>
          <w:rFonts w:ascii="Times New Roman" w:hAnsi="Times New Roman" w:cs="Times New Roman"/>
          <w:b/>
          <w:sz w:val="22"/>
          <w:szCs w:val="22"/>
        </w:rPr>
        <w:t>3</w:t>
      </w:r>
      <w:r w:rsidR="006146C8">
        <w:rPr>
          <w:rFonts w:ascii="Times New Roman" w:hAnsi="Times New Roman" w:cs="Times New Roman"/>
          <w:sz w:val="22"/>
          <w:szCs w:val="22"/>
        </w:rPr>
        <w:t xml:space="preserve">.  </w:t>
      </w:r>
      <w:proofErr w:type="gramStart"/>
      <w:r w:rsidR="00497982" w:rsidRPr="00725093">
        <w:rPr>
          <w:rFonts w:ascii="Times New Roman" w:hAnsi="Times New Roman" w:cs="Times New Roman"/>
          <w:sz w:val="22"/>
          <w:szCs w:val="22"/>
        </w:rPr>
        <w:t>An example of fairing accommodating both FACTORS and Innosat, fitting to the Epsilon rocket.</w:t>
      </w:r>
      <w:proofErr w:type="gramEnd"/>
    </w:p>
    <w:p w14:paraId="130D6CA9" w14:textId="77777777" w:rsidR="00D5230E" w:rsidRPr="00725093" w:rsidRDefault="00D5230E" w:rsidP="0015534D">
      <w:pPr>
        <w:jc w:val="both"/>
        <w:rPr>
          <w:rFonts w:ascii="Times New Roman" w:hAnsi="Times New Roman" w:cs="Arial"/>
        </w:rPr>
      </w:pPr>
    </w:p>
    <w:p w14:paraId="54BF9DC5" w14:textId="350539EF" w:rsidR="00042B81" w:rsidRPr="00725093" w:rsidRDefault="00042B81" w:rsidP="0015534D">
      <w:pPr>
        <w:jc w:val="both"/>
        <w:rPr>
          <w:rFonts w:ascii="Times New Roman" w:hAnsi="Times New Roman" w:cs="Arial"/>
          <w:i/>
        </w:rPr>
      </w:pPr>
      <w:r w:rsidRPr="00725093">
        <w:rPr>
          <w:rFonts w:ascii="Times New Roman" w:hAnsi="Times New Roman" w:cs="Arial"/>
          <w:i/>
        </w:rPr>
        <w:lastRenderedPageBreak/>
        <w:t>(2) Innosat requires a cold launch (</w:t>
      </w:r>
      <w:r w:rsidR="006146C8">
        <w:rPr>
          <w:rFonts w:ascii="Times New Roman" w:hAnsi="Times New Roman" w:cs="Arial"/>
          <w:i/>
        </w:rPr>
        <w:t xml:space="preserve">cf. </w:t>
      </w:r>
      <w:r>
        <w:rPr>
          <w:rFonts w:ascii="Times New Roman" w:hAnsi="Times New Roman" w:cs="Arial"/>
          <w:i/>
        </w:rPr>
        <w:t xml:space="preserve">Section </w:t>
      </w:r>
      <w:r w:rsidRPr="00725093">
        <w:rPr>
          <w:rFonts w:ascii="Times New Roman" w:hAnsi="Times New Roman" w:cs="Arial"/>
          <w:i/>
        </w:rPr>
        <w:t>12.6).</w:t>
      </w:r>
    </w:p>
    <w:p w14:paraId="56147C69" w14:textId="77777777" w:rsidR="00042B81" w:rsidRPr="00725093" w:rsidRDefault="00042B81" w:rsidP="0015534D">
      <w:pPr>
        <w:jc w:val="both"/>
        <w:rPr>
          <w:rFonts w:ascii="Times New Roman" w:hAnsi="Times New Roman" w:cs="Arial"/>
        </w:rPr>
      </w:pPr>
      <w:r w:rsidRPr="00725093">
        <w:rPr>
          <w:rFonts w:ascii="Times New Roman" w:hAnsi="Times New Roman" w:cs="Arial"/>
        </w:rPr>
        <w:t xml:space="preserve">  </w:t>
      </w:r>
      <w:r w:rsidRPr="00B20873">
        <w:rPr>
          <w:rFonts w:ascii="Symbol" w:hAnsi="Symbol"/>
          <w:sz w:val="28"/>
          <w:szCs w:val="28"/>
        </w:rPr>
        <w:t></w:t>
      </w:r>
      <w:r w:rsidRPr="00725093">
        <w:rPr>
          <w:rFonts w:ascii="Times New Roman" w:hAnsi="Times New Roman" w:cs="Arial"/>
        </w:rPr>
        <w:t xml:space="preserve"> </w:t>
      </w:r>
      <w:r w:rsidRPr="00276836">
        <w:rPr>
          <w:rFonts w:ascii="Times New Roman" w:hAnsi="Times New Roman" w:cs="Arial"/>
          <w:b/>
        </w:rPr>
        <w:t>Solution</w:t>
      </w:r>
      <w:r>
        <w:rPr>
          <w:rFonts w:ascii="Times New Roman" w:hAnsi="Times New Roman" w:cs="Arial"/>
        </w:rPr>
        <w:t xml:space="preserve">: </w:t>
      </w:r>
      <w:r w:rsidRPr="00725093">
        <w:rPr>
          <w:rFonts w:ascii="Times New Roman" w:hAnsi="Times New Roman" w:cs="Arial"/>
        </w:rPr>
        <w:t>For orbit insertion, no propulsion is required.</w:t>
      </w:r>
    </w:p>
    <w:p w14:paraId="54742BC5" w14:textId="77777777" w:rsidR="00042B81" w:rsidRDefault="00042B81" w:rsidP="0015534D">
      <w:pPr>
        <w:jc w:val="both"/>
        <w:rPr>
          <w:rFonts w:ascii="Times New Roman" w:hAnsi="Times New Roman" w:cs="Arial"/>
          <w:i/>
        </w:rPr>
      </w:pPr>
    </w:p>
    <w:p w14:paraId="050E3AB5" w14:textId="39474288" w:rsidR="00D5230E" w:rsidRPr="00725093" w:rsidRDefault="00D5230E" w:rsidP="0015534D">
      <w:pPr>
        <w:jc w:val="both"/>
        <w:rPr>
          <w:rFonts w:ascii="Times New Roman" w:hAnsi="Times New Roman" w:cs="Arial"/>
          <w:i/>
        </w:rPr>
      </w:pPr>
      <w:r w:rsidRPr="00725093">
        <w:rPr>
          <w:rFonts w:ascii="Times New Roman" w:hAnsi="Times New Roman" w:cs="Arial"/>
          <w:i/>
        </w:rPr>
        <w:t>(3) Innosat must be squeezed into the payload fairing for the Epsilon rocket</w:t>
      </w:r>
      <w:r w:rsidRPr="00725093">
        <w:rPr>
          <w:rFonts w:ascii="Times New Roman" w:hAnsi="Times New Roman" w:cs="Arial"/>
          <w:i/>
          <w:color w:val="FF0000"/>
        </w:rPr>
        <w:t xml:space="preserve"> </w:t>
      </w:r>
      <w:r w:rsidRPr="00725093">
        <w:rPr>
          <w:rFonts w:ascii="Times New Roman" w:hAnsi="Times New Roman" w:cs="Arial"/>
          <w:i/>
        </w:rPr>
        <w:t>(</w:t>
      </w:r>
      <w:r w:rsidR="006146C8">
        <w:rPr>
          <w:rFonts w:ascii="Times New Roman" w:hAnsi="Times New Roman" w:cs="Arial"/>
          <w:i/>
        </w:rPr>
        <w:t xml:space="preserve">cf. </w:t>
      </w:r>
      <w:r w:rsidR="0064708E">
        <w:rPr>
          <w:rFonts w:ascii="Times New Roman" w:hAnsi="Times New Roman" w:cs="Arial"/>
          <w:i/>
        </w:rPr>
        <w:t xml:space="preserve">Section </w:t>
      </w:r>
      <w:r w:rsidRPr="00725093">
        <w:rPr>
          <w:rFonts w:ascii="Times New Roman" w:hAnsi="Times New Roman" w:cs="Arial"/>
          <w:i/>
        </w:rPr>
        <w:t>12.6)</w:t>
      </w:r>
      <w:r w:rsidR="006146C8">
        <w:rPr>
          <w:rFonts w:ascii="Times New Roman" w:hAnsi="Times New Roman" w:cs="Arial"/>
          <w:i/>
        </w:rPr>
        <w:t xml:space="preserve">.  </w:t>
      </w:r>
    </w:p>
    <w:p w14:paraId="0DEEE4C9" w14:textId="197F6FE8" w:rsidR="00D5230E" w:rsidRPr="00725093" w:rsidRDefault="00F928F9" w:rsidP="0015534D">
      <w:pPr>
        <w:jc w:val="both"/>
        <w:rPr>
          <w:rFonts w:ascii="Times New Roman" w:hAnsi="Times New Roman" w:cs="Arial"/>
        </w:rPr>
      </w:pPr>
      <w:r w:rsidRPr="00725093">
        <w:rPr>
          <w:rFonts w:ascii="Times New Roman" w:hAnsi="Times New Roman" w:cs="Arial"/>
        </w:rPr>
        <w:t xml:space="preserve">  </w:t>
      </w:r>
      <w:r w:rsidRPr="00B20873">
        <w:rPr>
          <w:rFonts w:ascii="Symbol" w:hAnsi="Symbol"/>
          <w:sz w:val="28"/>
          <w:szCs w:val="28"/>
        </w:rPr>
        <w:t></w:t>
      </w:r>
      <w:r w:rsidRPr="00725093">
        <w:rPr>
          <w:rFonts w:ascii="Times New Roman" w:hAnsi="Times New Roman" w:cs="Arial"/>
        </w:rPr>
        <w:t xml:space="preserve"> </w:t>
      </w:r>
      <w:r w:rsidRPr="00276836">
        <w:rPr>
          <w:rFonts w:ascii="Times New Roman" w:hAnsi="Times New Roman" w:cs="Arial"/>
          <w:b/>
        </w:rPr>
        <w:t>Solution</w:t>
      </w:r>
      <w:r>
        <w:rPr>
          <w:rFonts w:ascii="Times New Roman" w:hAnsi="Times New Roman" w:cs="Arial"/>
        </w:rPr>
        <w:t xml:space="preserve">: </w:t>
      </w:r>
      <w:r w:rsidR="00D5230E" w:rsidRPr="00725093">
        <w:rPr>
          <w:rFonts w:ascii="Times New Roman" w:hAnsi="Times New Roman" w:cs="Arial"/>
        </w:rPr>
        <w:t>We have designed different options and confirmed that this is possible</w:t>
      </w:r>
      <w:r w:rsidR="006146C8">
        <w:rPr>
          <w:rFonts w:ascii="Times New Roman" w:hAnsi="Times New Roman" w:cs="Arial"/>
        </w:rPr>
        <w:t xml:space="preserve">.  </w:t>
      </w:r>
      <w:r w:rsidR="002537E0">
        <w:rPr>
          <w:rFonts w:ascii="Times New Roman" w:hAnsi="Times New Roman" w:cs="Arial"/>
          <w:b/>
        </w:rPr>
        <w:t xml:space="preserve">Fig. </w:t>
      </w:r>
      <w:r w:rsidR="00D5230E" w:rsidRPr="00461398">
        <w:rPr>
          <w:rFonts w:ascii="Times New Roman" w:hAnsi="Times New Roman" w:cs="Arial"/>
          <w:b/>
        </w:rPr>
        <w:t>A-3</w:t>
      </w:r>
      <w:r w:rsidR="00D5230E" w:rsidRPr="00725093">
        <w:rPr>
          <w:rFonts w:ascii="Times New Roman" w:hAnsi="Times New Roman" w:cs="Arial"/>
        </w:rPr>
        <w:t xml:space="preserve"> shows one example</w:t>
      </w:r>
      <w:r w:rsidR="006146C8">
        <w:rPr>
          <w:rFonts w:ascii="Times New Roman" w:hAnsi="Times New Roman" w:cs="Arial"/>
        </w:rPr>
        <w:t xml:space="preserve">.  </w:t>
      </w:r>
      <w:r w:rsidR="00D5230E" w:rsidRPr="00725093">
        <w:rPr>
          <w:rFonts w:ascii="Times New Roman" w:hAnsi="Times New Roman" w:cs="Arial"/>
        </w:rPr>
        <w:t>The best option will be decided during pre-phase/phase-A study.</w:t>
      </w:r>
    </w:p>
    <w:p w14:paraId="20CB9AE2" w14:textId="77777777" w:rsidR="00D5230E" w:rsidRPr="00725093" w:rsidRDefault="00D5230E" w:rsidP="0015534D">
      <w:pPr>
        <w:jc w:val="both"/>
        <w:rPr>
          <w:rFonts w:ascii="Times New Roman" w:hAnsi="Times New Roman" w:cs="Arial"/>
        </w:rPr>
      </w:pPr>
    </w:p>
    <w:p w14:paraId="3E019BDB" w14:textId="3832BC93" w:rsidR="00D5230E" w:rsidRPr="00725093" w:rsidRDefault="00D5230E" w:rsidP="0015534D">
      <w:pPr>
        <w:jc w:val="both"/>
        <w:rPr>
          <w:rFonts w:ascii="Times New Roman" w:hAnsi="Times New Roman" w:cs="Arial"/>
          <w:i/>
        </w:rPr>
      </w:pPr>
      <w:r w:rsidRPr="00725093">
        <w:rPr>
          <w:rFonts w:ascii="Times New Roman" w:hAnsi="Times New Roman" w:cs="Arial"/>
          <w:i/>
        </w:rPr>
        <w:t xml:space="preserve">(4) Original Innosat does not have counter-radiation treatment (&lt; </w:t>
      </w:r>
      <w:proofErr w:type="gramStart"/>
      <w:r w:rsidRPr="00725093">
        <w:rPr>
          <w:rFonts w:ascii="Times New Roman" w:hAnsi="Times New Roman" w:cs="Arial"/>
          <w:i/>
        </w:rPr>
        <w:t xml:space="preserve">15 </w:t>
      </w:r>
      <w:proofErr w:type="spellStart"/>
      <w:r w:rsidRPr="00725093">
        <w:rPr>
          <w:rFonts w:ascii="Times New Roman" w:hAnsi="Times New Roman" w:cs="Arial"/>
          <w:i/>
        </w:rPr>
        <w:t>krad</w:t>
      </w:r>
      <w:proofErr w:type="spellEnd"/>
      <w:proofErr w:type="gramEnd"/>
      <w:r w:rsidRPr="00725093">
        <w:rPr>
          <w:rFonts w:ascii="Times New Roman" w:hAnsi="Times New Roman" w:cs="Arial"/>
          <w:i/>
        </w:rPr>
        <w:t xml:space="preserve"> component for some case) because of 500 km circular orbit, while FACTORS orbit predicts 1-year dose </w:t>
      </w:r>
      <w:r w:rsidRPr="00F77910">
        <w:rPr>
          <w:rFonts w:ascii="Times New Roman" w:hAnsi="Times New Roman" w:cs="Arial"/>
          <w:i/>
        </w:rPr>
        <w:t xml:space="preserve">is about 70-100 </w:t>
      </w:r>
      <w:proofErr w:type="spellStart"/>
      <w:r w:rsidRPr="00F77910">
        <w:rPr>
          <w:rFonts w:ascii="Times New Roman" w:hAnsi="Times New Roman" w:cs="Arial"/>
          <w:i/>
        </w:rPr>
        <w:t>krad</w:t>
      </w:r>
      <w:proofErr w:type="spellEnd"/>
      <w:r w:rsidRPr="00F77910">
        <w:rPr>
          <w:rFonts w:ascii="Times New Roman" w:hAnsi="Times New Roman" w:cs="Arial"/>
          <w:i/>
        </w:rPr>
        <w:t xml:space="preserve"> after 2 mm Aluminum</w:t>
      </w:r>
      <w:r w:rsidRPr="00725093">
        <w:rPr>
          <w:rFonts w:ascii="Times New Roman" w:hAnsi="Times New Roman" w:cs="Arial"/>
          <w:i/>
          <w:color w:val="FF0000"/>
        </w:rPr>
        <w:t xml:space="preserve"> </w:t>
      </w:r>
      <w:r w:rsidRPr="00725093">
        <w:rPr>
          <w:rFonts w:ascii="Times New Roman" w:hAnsi="Times New Roman" w:cs="Arial"/>
          <w:i/>
        </w:rPr>
        <w:t>(</w:t>
      </w:r>
      <w:r w:rsidR="006146C8">
        <w:rPr>
          <w:rFonts w:ascii="Times New Roman" w:hAnsi="Times New Roman" w:cs="Arial"/>
          <w:i/>
        </w:rPr>
        <w:t xml:space="preserve">cf. </w:t>
      </w:r>
      <w:r w:rsidR="0064708E">
        <w:rPr>
          <w:rFonts w:ascii="Times New Roman" w:hAnsi="Times New Roman" w:cs="Arial"/>
          <w:i/>
        </w:rPr>
        <w:t xml:space="preserve">Section </w:t>
      </w:r>
      <w:r w:rsidRPr="00725093">
        <w:rPr>
          <w:rFonts w:ascii="Times New Roman" w:hAnsi="Times New Roman" w:cs="Arial"/>
          <w:i/>
        </w:rPr>
        <w:t>12.3)</w:t>
      </w:r>
      <w:r w:rsidR="006146C8">
        <w:rPr>
          <w:rFonts w:ascii="Times New Roman" w:hAnsi="Times New Roman" w:cs="Arial"/>
          <w:i/>
        </w:rPr>
        <w:t xml:space="preserve">.  </w:t>
      </w:r>
    </w:p>
    <w:p w14:paraId="5EC4EC89" w14:textId="70B463E0" w:rsidR="00D5230E" w:rsidRPr="00725093" w:rsidRDefault="00F928F9" w:rsidP="0015534D">
      <w:pPr>
        <w:jc w:val="both"/>
        <w:rPr>
          <w:rFonts w:ascii="Times New Roman" w:hAnsi="Times New Roman" w:cs="Arial"/>
        </w:rPr>
      </w:pPr>
      <w:r w:rsidRPr="00725093">
        <w:rPr>
          <w:rFonts w:ascii="Times New Roman" w:hAnsi="Times New Roman" w:cs="Arial"/>
        </w:rPr>
        <w:t xml:space="preserve">  </w:t>
      </w:r>
      <w:r w:rsidRPr="00B20873">
        <w:rPr>
          <w:rFonts w:ascii="Symbol" w:hAnsi="Symbol"/>
          <w:sz w:val="28"/>
          <w:szCs w:val="28"/>
        </w:rPr>
        <w:t></w:t>
      </w:r>
      <w:r w:rsidRPr="00725093">
        <w:rPr>
          <w:rFonts w:ascii="Times New Roman" w:hAnsi="Times New Roman" w:cs="Arial"/>
        </w:rPr>
        <w:t xml:space="preserve"> </w:t>
      </w:r>
      <w:r w:rsidRPr="00276836">
        <w:rPr>
          <w:rFonts w:ascii="Times New Roman" w:hAnsi="Times New Roman" w:cs="Arial"/>
          <w:b/>
        </w:rPr>
        <w:t>Solution</w:t>
      </w:r>
      <w:r>
        <w:rPr>
          <w:rFonts w:ascii="Times New Roman" w:hAnsi="Times New Roman" w:cs="Arial"/>
        </w:rPr>
        <w:t xml:space="preserve">: </w:t>
      </w:r>
      <w:r w:rsidR="00D5230E" w:rsidRPr="00725093">
        <w:rPr>
          <w:rFonts w:ascii="Times New Roman" w:hAnsi="Times New Roman" w:cs="Arial"/>
        </w:rPr>
        <w:t xml:space="preserve">Since our payload is much less than 15 kg, extra shielding is possible for higher apogee than </w:t>
      </w:r>
      <w:r w:rsidR="00AA3950">
        <w:rPr>
          <w:rFonts w:ascii="Times New Roman" w:hAnsi="Times New Roman" w:cs="Arial"/>
        </w:rPr>
        <w:t xml:space="preserve">the </w:t>
      </w:r>
      <w:r w:rsidR="00D5230E" w:rsidRPr="00725093">
        <w:rPr>
          <w:rFonts w:ascii="Times New Roman" w:hAnsi="Times New Roman" w:cs="Arial"/>
        </w:rPr>
        <w:t>original apogee of 500 km</w:t>
      </w:r>
      <w:r w:rsidR="006146C8">
        <w:rPr>
          <w:rFonts w:ascii="Times New Roman" w:hAnsi="Times New Roman" w:cs="Arial"/>
        </w:rPr>
        <w:t xml:space="preserve">.  </w:t>
      </w:r>
    </w:p>
    <w:p w14:paraId="49AFA804" w14:textId="77777777" w:rsidR="00D54E85" w:rsidRPr="00725093" w:rsidRDefault="00D54E85" w:rsidP="0015534D">
      <w:pPr>
        <w:jc w:val="both"/>
        <w:rPr>
          <w:rFonts w:ascii="Times New Roman" w:hAnsi="Times New Roman" w:cs="Arial"/>
        </w:rPr>
      </w:pPr>
    </w:p>
    <w:p w14:paraId="101D9061" w14:textId="46951F8C" w:rsidR="00D54E85" w:rsidRPr="00725093" w:rsidRDefault="00756A1D" w:rsidP="0015534D">
      <w:pPr>
        <w:jc w:val="center"/>
        <w:rPr>
          <w:rFonts w:ascii="Times New Roman" w:hAnsi="Times New Roman" w:cs="Arial"/>
        </w:rPr>
      </w:pPr>
      <w:r w:rsidRPr="00725093">
        <w:rPr>
          <w:rFonts w:ascii="Times New Roman" w:hAnsi="Times New Roman" w:cs="Arial"/>
          <w:noProof/>
        </w:rPr>
        <w:drawing>
          <wp:inline distT="0" distB="0" distL="0" distR="0" wp14:anchorId="19B87E04" wp14:editId="3C273125">
            <wp:extent cx="4441190" cy="3526790"/>
            <wp:effectExtent l="0" t="0" r="3810" b="3810"/>
            <wp:docPr id="3" name="Picture 3" descr="Macintosh HD:Users:yamau:Desktop:fig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yamau:Desktop:fig9-1-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1190" cy="3526790"/>
                    </a:xfrm>
                    <a:prstGeom prst="rect">
                      <a:avLst/>
                    </a:prstGeom>
                    <a:noFill/>
                    <a:ln>
                      <a:noFill/>
                    </a:ln>
                  </pic:spPr>
                </pic:pic>
              </a:graphicData>
            </a:graphic>
          </wp:inline>
        </w:drawing>
      </w:r>
    </w:p>
    <w:p w14:paraId="7B4B013A" w14:textId="758E5E0E" w:rsidR="00756A1D" w:rsidRPr="00725093" w:rsidRDefault="002537E0" w:rsidP="0015534D">
      <w:pPr>
        <w:jc w:val="both"/>
        <w:rPr>
          <w:rFonts w:ascii="Times New Roman" w:hAnsi="Times New Roman" w:cs="Arial"/>
          <w:sz w:val="22"/>
          <w:szCs w:val="22"/>
        </w:rPr>
      </w:pPr>
      <w:r>
        <w:rPr>
          <w:rFonts w:ascii="Times New Roman" w:hAnsi="Times New Roman" w:cs="Arial"/>
          <w:b/>
          <w:sz w:val="22"/>
          <w:szCs w:val="22"/>
        </w:rPr>
        <w:t xml:space="preserve">Fig. </w:t>
      </w:r>
      <w:r w:rsidR="0046248B">
        <w:rPr>
          <w:rFonts w:ascii="Times New Roman" w:hAnsi="Times New Roman" w:cs="Arial"/>
          <w:b/>
          <w:sz w:val="22"/>
          <w:szCs w:val="22"/>
        </w:rPr>
        <w:t>A-</w:t>
      </w:r>
      <w:r w:rsidR="00D5230E" w:rsidRPr="00D5230E">
        <w:rPr>
          <w:rFonts w:ascii="Times New Roman" w:hAnsi="Times New Roman" w:cs="Arial"/>
          <w:b/>
          <w:sz w:val="22"/>
          <w:szCs w:val="22"/>
        </w:rPr>
        <w:t>4</w:t>
      </w:r>
      <w:r w:rsidR="006146C8">
        <w:rPr>
          <w:rFonts w:ascii="Times New Roman" w:hAnsi="Times New Roman" w:cs="Arial"/>
          <w:sz w:val="22"/>
          <w:szCs w:val="22"/>
        </w:rPr>
        <w:t xml:space="preserve">.  </w:t>
      </w:r>
      <w:proofErr w:type="gramStart"/>
      <w:r w:rsidR="00756A1D" w:rsidRPr="00725093">
        <w:rPr>
          <w:rFonts w:ascii="Times New Roman" w:hAnsi="Times New Roman" w:cs="Arial"/>
          <w:sz w:val="22"/>
          <w:szCs w:val="22"/>
        </w:rPr>
        <w:t>Expected total dose for different Aluminum shielding</w:t>
      </w:r>
      <w:r w:rsidR="006146C8">
        <w:rPr>
          <w:rFonts w:ascii="Times New Roman" w:hAnsi="Times New Roman" w:cs="Arial"/>
          <w:sz w:val="22"/>
          <w:szCs w:val="22"/>
        </w:rPr>
        <w:t>.</w:t>
      </w:r>
      <w:proofErr w:type="gramEnd"/>
      <w:r w:rsidR="006146C8">
        <w:rPr>
          <w:rFonts w:ascii="Times New Roman" w:hAnsi="Times New Roman" w:cs="Arial"/>
          <w:sz w:val="22"/>
          <w:szCs w:val="22"/>
        </w:rPr>
        <w:t xml:space="preserve">  </w:t>
      </w:r>
    </w:p>
    <w:p w14:paraId="220CC6BE" w14:textId="77777777" w:rsidR="00756A1D" w:rsidRPr="00725093" w:rsidRDefault="00756A1D" w:rsidP="0015534D">
      <w:pPr>
        <w:jc w:val="both"/>
        <w:rPr>
          <w:rFonts w:ascii="Times New Roman" w:hAnsi="Times New Roman" w:cs="Arial"/>
        </w:rPr>
      </w:pPr>
    </w:p>
    <w:p w14:paraId="60AA5551" w14:textId="7DDD68C7" w:rsidR="006B5FA3" w:rsidRPr="00725093" w:rsidRDefault="006B5FA3" w:rsidP="0015534D">
      <w:pPr>
        <w:jc w:val="both"/>
        <w:rPr>
          <w:rFonts w:ascii="Times New Roman" w:hAnsi="Times New Roman" w:cs="Arial"/>
          <w:i/>
        </w:rPr>
      </w:pPr>
      <w:r w:rsidRPr="00725093">
        <w:rPr>
          <w:rFonts w:ascii="Times New Roman" w:hAnsi="Times New Roman" w:cs="Arial"/>
          <w:i/>
        </w:rPr>
        <w:t>(</w:t>
      </w:r>
      <w:r w:rsidR="001D0AAC">
        <w:rPr>
          <w:rFonts w:ascii="Times New Roman" w:hAnsi="Times New Roman" w:cs="Arial"/>
          <w:i/>
        </w:rPr>
        <w:t>5</w:t>
      </w:r>
      <w:r w:rsidRPr="00725093">
        <w:rPr>
          <w:rFonts w:ascii="Times New Roman" w:hAnsi="Times New Roman" w:cs="Arial"/>
          <w:i/>
        </w:rPr>
        <w:t xml:space="preserve">) </w:t>
      </w:r>
      <w:proofErr w:type="spellStart"/>
      <w:r>
        <w:rPr>
          <w:rFonts w:ascii="Times New Roman" w:hAnsi="Times New Roman" w:cs="Arial"/>
          <w:i/>
        </w:rPr>
        <w:t>Airdrag</w:t>
      </w:r>
      <w:proofErr w:type="spellEnd"/>
      <w:r>
        <w:rPr>
          <w:rFonts w:ascii="Times New Roman" w:hAnsi="Times New Roman" w:cs="Arial"/>
          <w:i/>
        </w:rPr>
        <w:t xml:space="preserve"> of FACTORS orbit (perigee 350 km) is much higher than circular</w:t>
      </w:r>
      <w:r w:rsidRPr="00725093">
        <w:rPr>
          <w:rFonts w:ascii="Times New Roman" w:hAnsi="Times New Roman" w:cs="Arial"/>
          <w:i/>
        </w:rPr>
        <w:t xml:space="preserve"> 500 km orbit,</w:t>
      </w:r>
      <w:r>
        <w:rPr>
          <w:rFonts w:ascii="Times New Roman" w:hAnsi="Times New Roman" w:cs="Arial"/>
          <w:i/>
        </w:rPr>
        <w:t xml:space="preserve"> and Innosat without propulsion might not keeps its altitude very long</w:t>
      </w:r>
      <w:r w:rsidRPr="00725093">
        <w:rPr>
          <w:rFonts w:ascii="Times New Roman" w:hAnsi="Times New Roman" w:cs="Arial"/>
          <w:i/>
          <w:color w:val="FF0000"/>
        </w:rPr>
        <w:t xml:space="preserve"> </w:t>
      </w:r>
      <w:r w:rsidRPr="00725093">
        <w:rPr>
          <w:rFonts w:ascii="Times New Roman" w:hAnsi="Times New Roman" w:cs="Arial"/>
          <w:i/>
        </w:rPr>
        <w:t>(</w:t>
      </w:r>
      <w:r w:rsidR="006146C8">
        <w:rPr>
          <w:rFonts w:ascii="Times New Roman" w:hAnsi="Times New Roman" w:cs="Arial"/>
          <w:i/>
        </w:rPr>
        <w:t xml:space="preserve">cf. </w:t>
      </w:r>
      <w:r>
        <w:rPr>
          <w:rFonts w:ascii="Times New Roman" w:hAnsi="Times New Roman" w:cs="Arial"/>
          <w:i/>
        </w:rPr>
        <w:t>Section 12.3</w:t>
      </w:r>
      <w:r w:rsidRPr="00725093">
        <w:rPr>
          <w:rFonts w:ascii="Times New Roman" w:hAnsi="Times New Roman" w:cs="Arial"/>
          <w:i/>
        </w:rPr>
        <w:t>)</w:t>
      </w:r>
      <w:r w:rsidR="006146C8">
        <w:rPr>
          <w:rFonts w:ascii="Times New Roman" w:hAnsi="Times New Roman" w:cs="Arial"/>
          <w:i/>
        </w:rPr>
        <w:t xml:space="preserve">.  </w:t>
      </w:r>
    </w:p>
    <w:p w14:paraId="0197FD84" w14:textId="6BA08EFA" w:rsidR="006B5FA3" w:rsidRPr="00725093" w:rsidRDefault="006B5FA3" w:rsidP="0015534D">
      <w:pPr>
        <w:jc w:val="both"/>
        <w:rPr>
          <w:rFonts w:ascii="Times New Roman" w:hAnsi="Times New Roman" w:cs="Arial"/>
        </w:rPr>
      </w:pPr>
      <w:r w:rsidRPr="00725093">
        <w:rPr>
          <w:rFonts w:ascii="Times New Roman" w:hAnsi="Times New Roman" w:cs="Arial"/>
        </w:rPr>
        <w:t xml:space="preserve">  </w:t>
      </w:r>
      <w:r w:rsidRPr="00B20873">
        <w:rPr>
          <w:rFonts w:ascii="Symbol" w:hAnsi="Symbol"/>
          <w:sz w:val="28"/>
          <w:szCs w:val="28"/>
        </w:rPr>
        <w:t></w:t>
      </w:r>
      <w:r w:rsidRPr="00725093">
        <w:rPr>
          <w:rFonts w:ascii="Times New Roman" w:hAnsi="Times New Roman" w:cs="Arial"/>
        </w:rPr>
        <w:t xml:space="preserve"> </w:t>
      </w:r>
      <w:r w:rsidRPr="00276836">
        <w:rPr>
          <w:rFonts w:ascii="Times New Roman" w:hAnsi="Times New Roman" w:cs="Arial"/>
          <w:b/>
        </w:rPr>
        <w:t>Solution</w:t>
      </w:r>
      <w:r>
        <w:rPr>
          <w:rFonts w:ascii="Times New Roman" w:hAnsi="Times New Roman" w:cs="Arial"/>
        </w:rPr>
        <w:t xml:space="preserve">: </w:t>
      </w:r>
      <w:r w:rsidR="001D0AAC">
        <w:rPr>
          <w:rFonts w:ascii="Times New Roman" w:hAnsi="Times New Roman" w:cs="Arial"/>
        </w:rPr>
        <w:t>We start from slightly higher a</w:t>
      </w:r>
      <w:r w:rsidR="00E13FA8">
        <w:rPr>
          <w:rFonts w:ascii="Times New Roman" w:hAnsi="Times New Roman" w:cs="Arial"/>
        </w:rPr>
        <w:t xml:space="preserve">ltitude than 350 km (e.g., 400 </w:t>
      </w:r>
      <w:r w:rsidR="001D0AAC">
        <w:rPr>
          <w:rFonts w:ascii="Times New Roman" w:hAnsi="Times New Roman" w:cs="Arial"/>
        </w:rPr>
        <w:t>km) for the initial perigee altitude such that science operation is kept around 350 km for perigee</w:t>
      </w:r>
      <w:r w:rsidR="006146C8">
        <w:rPr>
          <w:rFonts w:ascii="Times New Roman" w:hAnsi="Times New Roman" w:cs="Arial"/>
        </w:rPr>
        <w:t xml:space="preserve">.  </w:t>
      </w:r>
      <w:r w:rsidR="001D0AAC">
        <w:rPr>
          <w:rFonts w:ascii="Times New Roman" w:hAnsi="Times New Roman" w:cs="Arial"/>
        </w:rPr>
        <w:t>This gives Innosat sufficient lifetime for its science</w:t>
      </w:r>
      <w:r w:rsidR="006146C8">
        <w:rPr>
          <w:rFonts w:ascii="Times New Roman" w:hAnsi="Times New Roman" w:cs="Arial"/>
        </w:rPr>
        <w:t xml:space="preserve">.  </w:t>
      </w:r>
      <w:r w:rsidR="001D0AAC">
        <w:rPr>
          <w:rFonts w:ascii="Times New Roman" w:hAnsi="Times New Roman" w:cs="Arial"/>
        </w:rPr>
        <w:t xml:space="preserve">Since this is a bonus spacecraft for FACTORS mission, it is quite ok that the formation flight with three spacecraft much less than one year, which formation flight </w:t>
      </w:r>
      <w:r w:rsidR="0088753F">
        <w:rPr>
          <w:rFonts w:ascii="Times New Roman" w:hAnsi="Times New Roman" w:cs="Arial"/>
        </w:rPr>
        <w:t>with</w:t>
      </w:r>
      <w:r w:rsidR="001D0AAC">
        <w:rPr>
          <w:rFonts w:ascii="Times New Roman" w:hAnsi="Times New Roman" w:cs="Arial"/>
        </w:rPr>
        <w:t xml:space="preserve"> two </w:t>
      </w:r>
      <w:r w:rsidR="0088753F">
        <w:rPr>
          <w:rFonts w:ascii="Times New Roman" w:hAnsi="Times New Roman" w:cs="Arial"/>
        </w:rPr>
        <w:t xml:space="preserve">main </w:t>
      </w:r>
      <w:r w:rsidR="001D0AAC">
        <w:rPr>
          <w:rFonts w:ascii="Times New Roman" w:hAnsi="Times New Roman" w:cs="Arial"/>
        </w:rPr>
        <w:t>spacecraft is</w:t>
      </w:r>
      <w:r w:rsidR="0088753F">
        <w:rPr>
          <w:rFonts w:ascii="Times New Roman" w:hAnsi="Times New Roman" w:cs="Arial"/>
        </w:rPr>
        <w:t xml:space="preserve"> kept more than one year.</w:t>
      </w:r>
    </w:p>
    <w:p w14:paraId="452462F2" w14:textId="77777777" w:rsidR="006B5FA3" w:rsidRDefault="006B5FA3" w:rsidP="0015534D">
      <w:pPr>
        <w:jc w:val="both"/>
        <w:rPr>
          <w:rFonts w:ascii="Times New Roman" w:hAnsi="Times New Roman" w:cs="Arial"/>
          <w:i/>
        </w:rPr>
      </w:pPr>
    </w:p>
    <w:p w14:paraId="59388106" w14:textId="339BA15A" w:rsidR="00D54E85" w:rsidRPr="00725093" w:rsidRDefault="007531B6" w:rsidP="0015534D">
      <w:pPr>
        <w:jc w:val="both"/>
        <w:rPr>
          <w:rFonts w:ascii="Times New Roman" w:hAnsi="Times New Roman" w:cs="Arial"/>
          <w:i/>
        </w:rPr>
      </w:pPr>
      <w:r w:rsidRPr="00725093">
        <w:rPr>
          <w:rFonts w:ascii="Times New Roman" w:hAnsi="Times New Roman" w:cs="Arial"/>
          <w:i/>
        </w:rPr>
        <w:t>(</w:t>
      </w:r>
      <w:r w:rsidR="001D0AAC">
        <w:rPr>
          <w:rFonts w:ascii="Times New Roman" w:hAnsi="Times New Roman" w:cs="Arial"/>
          <w:i/>
        </w:rPr>
        <w:t>6</w:t>
      </w:r>
      <w:r w:rsidR="001A45E3" w:rsidRPr="00725093">
        <w:rPr>
          <w:rFonts w:ascii="Times New Roman" w:hAnsi="Times New Roman" w:cs="Arial"/>
          <w:i/>
        </w:rPr>
        <w:t>)</w:t>
      </w:r>
      <w:r w:rsidR="00D54E85" w:rsidRPr="00725093">
        <w:rPr>
          <w:rFonts w:ascii="Times New Roman" w:hAnsi="Times New Roman" w:cs="Arial"/>
          <w:i/>
        </w:rPr>
        <w:t xml:space="preserve"> Original Innosat is </w:t>
      </w:r>
      <w:r w:rsidR="002603CF" w:rsidRPr="00725093">
        <w:rPr>
          <w:rFonts w:ascii="Times New Roman" w:hAnsi="Times New Roman" w:cs="Arial"/>
          <w:i/>
        </w:rPr>
        <w:t xml:space="preserve">manufactured for </w:t>
      </w:r>
      <w:r w:rsidR="00D54E85" w:rsidRPr="00725093">
        <w:rPr>
          <w:rFonts w:ascii="Times New Roman" w:hAnsi="Times New Roman" w:cs="Arial"/>
          <w:i/>
        </w:rPr>
        <w:t xml:space="preserve">dawn-dusk </w:t>
      </w:r>
      <w:r w:rsidR="002603CF" w:rsidRPr="00725093">
        <w:rPr>
          <w:rFonts w:ascii="Times New Roman" w:hAnsi="Times New Roman" w:cs="Arial"/>
          <w:i/>
        </w:rPr>
        <w:t>orbit</w:t>
      </w:r>
      <w:r w:rsidR="001B7D2D" w:rsidRPr="00725093">
        <w:rPr>
          <w:rFonts w:ascii="Times New Roman" w:hAnsi="Times New Roman" w:cs="Arial"/>
          <w:i/>
        </w:rPr>
        <w:t>s</w:t>
      </w:r>
      <w:r w:rsidR="002603CF" w:rsidRPr="00725093">
        <w:rPr>
          <w:rFonts w:ascii="Times New Roman" w:hAnsi="Times New Roman" w:cs="Arial"/>
          <w:i/>
        </w:rPr>
        <w:t xml:space="preserve"> without eclipse</w:t>
      </w:r>
      <w:r w:rsidR="006146C8">
        <w:rPr>
          <w:rFonts w:ascii="Times New Roman" w:hAnsi="Times New Roman" w:cs="Arial"/>
          <w:i/>
        </w:rPr>
        <w:t xml:space="preserve">.  </w:t>
      </w:r>
      <w:r w:rsidR="00D54E85" w:rsidRPr="00725093">
        <w:rPr>
          <w:rFonts w:ascii="Times New Roman" w:hAnsi="Times New Roman" w:cs="Arial"/>
          <w:i/>
        </w:rPr>
        <w:t xml:space="preserve">However, FACTORS </w:t>
      </w:r>
      <w:r w:rsidR="001B7D2D" w:rsidRPr="00725093">
        <w:rPr>
          <w:rFonts w:ascii="Times New Roman" w:hAnsi="Times New Roman" w:cs="Arial"/>
          <w:i/>
        </w:rPr>
        <w:t xml:space="preserve">noon-night </w:t>
      </w:r>
      <w:r w:rsidR="00D54E85" w:rsidRPr="00725093">
        <w:rPr>
          <w:rFonts w:ascii="Times New Roman" w:hAnsi="Times New Roman" w:cs="Arial"/>
          <w:i/>
        </w:rPr>
        <w:t>orbit experiences substantial eclipse with maximum duration about 40-90 minutes (45 min for 350km x 3500 km with 75-</w:t>
      </w:r>
      <w:r w:rsidR="0087713A" w:rsidRPr="00725093">
        <w:rPr>
          <w:rFonts w:ascii="Times New Roman" w:hAnsi="Times New Roman" w:cs="Arial"/>
          <w:i/>
        </w:rPr>
        <w:t>9</w:t>
      </w:r>
      <w:r w:rsidR="00D54E85" w:rsidRPr="00725093">
        <w:rPr>
          <w:rFonts w:ascii="Times New Roman" w:hAnsi="Times New Roman" w:cs="Arial"/>
          <w:i/>
        </w:rPr>
        <w:t>0° inclination)</w:t>
      </w:r>
      <w:r w:rsidR="006146C8">
        <w:rPr>
          <w:rFonts w:ascii="Times New Roman" w:hAnsi="Times New Roman" w:cs="Arial"/>
          <w:i/>
        </w:rPr>
        <w:t xml:space="preserve">.  </w:t>
      </w:r>
      <w:r w:rsidR="00D54E85" w:rsidRPr="00725093">
        <w:rPr>
          <w:rFonts w:ascii="Times New Roman" w:hAnsi="Times New Roman" w:cs="Arial"/>
          <w:i/>
        </w:rPr>
        <w:t>Therefore, Innosat must survive the eclipse</w:t>
      </w:r>
      <w:r w:rsidR="00E07C93" w:rsidRPr="00725093">
        <w:rPr>
          <w:rFonts w:ascii="Times New Roman" w:hAnsi="Times New Roman" w:cs="Arial"/>
          <w:i/>
        </w:rPr>
        <w:t xml:space="preserve"> (</w:t>
      </w:r>
      <w:r w:rsidR="006146C8">
        <w:rPr>
          <w:rFonts w:ascii="Times New Roman" w:hAnsi="Times New Roman" w:cs="Arial"/>
          <w:i/>
        </w:rPr>
        <w:t xml:space="preserve">cf. </w:t>
      </w:r>
      <w:r w:rsidR="0064708E">
        <w:rPr>
          <w:rFonts w:ascii="Times New Roman" w:hAnsi="Times New Roman" w:cs="Arial"/>
          <w:i/>
        </w:rPr>
        <w:t xml:space="preserve">Section </w:t>
      </w:r>
      <w:r w:rsidR="004F482B" w:rsidRPr="00725093">
        <w:rPr>
          <w:rFonts w:ascii="Times New Roman" w:hAnsi="Times New Roman" w:cs="Arial"/>
          <w:i/>
        </w:rPr>
        <w:t>9</w:t>
      </w:r>
      <w:r w:rsidR="00E07C93" w:rsidRPr="00725093">
        <w:rPr>
          <w:rFonts w:ascii="Times New Roman" w:hAnsi="Times New Roman" w:cs="Arial"/>
          <w:i/>
        </w:rPr>
        <w:t>)</w:t>
      </w:r>
      <w:r w:rsidR="006146C8">
        <w:rPr>
          <w:rFonts w:ascii="Times New Roman" w:hAnsi="Times New Roman" w:cs="Arial"/>
          <w:i/>
        </w:rPr>
        <w:t xml:space="preserve">.  </w:t>
      </w:r>
    </w:p>
    <w:p w14:paraId="67BAAE53" w14:textId="5A869463" w:rsidR="00D54E85" w:rsidRPr="00725093" w:rsidRDefault="00042B81" w:rsidP="0015534D">
      <w:pPr>
        <w:jc w:val="both"/>
        <w:rPr>
          <w:rFonts w:ascii="Times New Roman" w:hAnsi="Times New Roman" w:cs="Arial"/>
        </w:rPr>
      </w:pPr>
      <w:r w:rsidRPr="00725093">
        <w:rPr>
          <w:rFonts w:ascii="Times New Roman" w:hAnsi="Times New Roman" w:cs="Arial"/>
        </w:rPr>
        <w:t xml:space="preserve">  </w:t>
      </w:r>
      <w:r w:rsidRPr="00B20873">
        <w:rPr>
          <w:rFonts w:ascii="Symbol" w:hAnsi="Symbol"/>
          <w:sz w:val="28"/>
          <w:szCs w:val="28"/>
        </w:rPr>
        <w:t></w:t>
      </w:r>
      <w:r w:rsidRPr="00725093">
        <w:rPr>
          <w:rFonts w:ascii="Times New Roman" w:hAnsi="Times New Roman" w:cs="Arial"/>
        </w:rPr>
        <w:t xml:space="preserve"> </w:t>
      </w:r>
      <w:r w:rsidRPr="00276836">
        <w:rPr>
          <w:rFonts w:ascii="Times New Roman" w:hAnsi="Times New Roman" w:cs="Arial"/>
          <w:b/>
        </w:rPr>
        <w:t>Solution</w:t>
      </w:r>
      <w:r>
        <w:rPr>
          <w:rFonts w:ascii="Times New Roman" w:hAnsi="Times New Roman" w:cs="Arial"/>
        </w:rPr>
        <w:t xml:space="preserve">: </w:t>
      </w:r>
      <w:r w:rsidR="00D54E85" w:rsidRPr="00725093">
        <w:rPr>
          <w:rFonts w:ascii="Times New Roman" w:hAnsi="Times New Roman" w:cs="Arial"/>
        </w:rPr>
        <w:t xml:space="preserve">OHB Sweden plans </w:t>
      </w:r>
      <w:r w:rsidR="001B7D2D" w:rsidRPr="00725093">
        <w:rPr>
          <w:rFonts w:ascii="Times New Roman" w:hAnsi="Times New Roman" w:cs="Arial"/>
        </w:rPr>
        <w:t xml:space="preserve">have a buttery </w:t>
      </w:r>
      <w:r w:rsidR="00D54E85" w:rsidRPr="00725093">
        <w:rPr>
          <w:rFonts w:ascii="Times New Roman" w:hAnsi="Times New Roman" w:cs="Arial"/>
        </w:rPr>
        <w:t xml:space="preserve">to enhance the Innosat capability for orbits at other meridians with </w:t>
      </w:r>
      <w:r w:rsidR="001B7D2D" w:rsidRPr="00725093">
        <w:rPr>
          <w:rFonts w:ascii="Times New Roman" w:hAnsi="Times New Roman" w:cs="Arial"/>
        </w:rPr>
        <w:t xml:space="preserve">short </w:t>
      </w:r>
      <w:r w:rsidR="00D54E85" w:rsidRPr="00725093">
        <w:rPr>
          <w:rFonts w:ascii="Times New Roman" w:hAnsi="Times New Roman" w:cs="Arial"/>
        </w:rPr>
        <w:t>eclipse</w:t>
      </w:r>
      <w:r w:rsidR="006146C8">
        <w:rPr>
          <w:rFonts w:ascii="Times New Roman" w:hAnsi="Times New Roman" w:cs="Arial"/>
        </w:rPr>
        <w:t xml:space="preserve">.  </w:t>
      </w:r>
      <w:r w:rsidR="004F482B" w:rsidRPr="00725093">
        <w:rPr>
          <w:rFonts w:ascii="Times New Roman" w:hAnsi="Times New Roman" w:cs="Arial"/>
        </w:rPr>
        <w:t>Furthermore, no science operation is planned during eclipse (therefore, launch window is made such that initial apogee will be placed in the dayside).</w:t>
      </w:r>
    </w:p>
    <w:p w14:paraId="7FBE9C9C" w14:textId="77777777" w:rsidR="00D54E85" w:rsidRPr="00725093" w:rsidRDefault="00D54E85" w:rsidP="0015534D">
      <w:pPr>
        <w:jc w:val="both"/>
        <w:rPr>
          <w:rFonts w:ascii="Times New Roman" w:hAnsi="Times New Roman" w:cs="Arial"/>
        </w:rPr>
      </w:pPr>
    </w:p>
    <w:p w14:paraId="4E8B138B" w14:textId="6687E04F" w:rsidR="00D54E85" w:rsidRPr="00725093" w:rsidRDefault="007531B6" w:rsidP="0015534D">
      <w:pPr>
        <w:jc w:val="both"/>
        <w:rPr>
          <w:rFonts w:ascii="Times New Roman" w:hAnsi="Times New Roman" w:cs="Arial"/>
          <w:i/>
        </w:rPr>
      </w:pPr>
      <w:r w:rsidRPr="00725093">
        <w:rPr>
          <w:rFonts w:ascii="Times New Roman" w:hAnsi="Times New Roman" w:cs="Arial"/>
          <w:i/>
        </w:rPr>
        <w:lastRenderedPageBreak/>
        <w:t>(</w:t>
      </w:r>
      <w:r w:rsidR="001D0AAC">
        <w:rPr>
          <w:rFonts w:ascii="Times New Roman" w:hAnsi="Times New Roman" w:cs="Arial"/>
          <w:i/>
        </w:rPr>
        <w:t>7</w:t>
      </w:r>
      <w:r w:rsidR="00D54E85" w:rsidRPr="00725093">
        <w:rPr>
          <w:rFonts w:ascii="Times New Roman" w:hAnsi="Times New Roman" w:cs="Arial"/>
          <w:i/>
        </w:rPr>
        <w:t xml:space="preserve">) We need </w:t>
      </w:r>
      <w:r w:rsidR="00487FC9" w:rsidRPr="00725093">
        <w:rPr>
          <w:rFonts w:ascii="Times New Roman" w:hAnsi="Times New Roman" w:cs="Arial"/>
          <w:i/>
        </w:rPr>
        <w:t xml:space="preserve">to </w:t>
      </w:r>
      <w:r w:rsidR="00242F13" w:rsidRPr="00725093">
        <w:rPr>
          <w:rFonts w:ascii="Times New Roman" w:hAnsi="Times New Roman" w:cs="Arial"/>
          <w:i/>
        </w:rPr>
        <w:t xml:space="preserve">monitor the </w:t>
      </w:r>
      <w:r w:rsidR="00D54E85" w:rsidRPr="00725093">
        <w:rPr>
          <w:rFonts w:ascii="Times New Roman" w:hAnsi="Times New Roman" w:cs="Arial"/>
          <w:i/>
        </w:rPr>
        <w:t>inter-spacecraft distance</w:t>
      </w:r>
      <w:r w:rsidR="001A4EA5" w:rsidRPr="00725093">
        <w:rPr>
          <w:rFonts w:ascii="Times New Roman" w:hAnsi="Times New Roman" w:cs="Arial"/>
          <w:i/>
        </w:rPr>
        <w:t xml:space="preserve"> (</w:t>
      </w:r>
      <w:r w:rsidR="006146C8">
        <w:rPr>
          <w:rFonts w:ascii="Times New Roman" w:hAnsi="Times New Roman" w:cs="Arial"/>
          <w:i/>
        </w:rPr>
        <w:t xml:space="preserve">cf. </w:t>
      </w:r>
      <w:r w:rsidR="0064708E">
        <w:rPr>
          <w:rFonts w:ascii="Times New Roman" w:hAnsi="Times New Roman" w:cs="Arial"/>
          <w:i/>
        </w:rPr>
        <w:t xml:space="preserve">Section </w:t>
      </w:r>
      <w:r w:rsidR="001A4EA5" w:rsidRPr="00725093">
        <w:rPr>
          <w:rFonts w:ascii="Times New Roman" w:hAnsi="Times New Roman" w:cs="Arial"/>
          <w:i/>
        </w:rPr>
        <w:t>12.8)</w:t>
      </w:r>
      <w:r w:rsidR="00487FC9" w:rsidRPr="00725093">
        <w:rPr>
          <w:rFonts w:ascii="Times New Roman" w:hAnsi="Times New Roman" w:cs="Arial"/>
          <w:i/>
        </w:rPr>
        <w:t>.</w:t>
      </w:r>
    </w:p>
    <w:p w14:paraId="48799389" w14:textId="6D9D7979" w:rsidR="00D54E85" w:rsidRPr="00725093" w:rsidRDefault="00042B81" w:rsidP="0015534D">
      <w:pPr>
        <w:jc w:val="both"/>
        <w:rPr>
          <w:rFonts w:ascii="Times New Roman" w:hAnsi="Times New Roman" w:cs="Arial"/>
        </w:rPr>
      </w:pPr>
      <w:r w:rsidRPr="00725093">
        <w:rPr>
          <w:rFonts w:ascii="Times New Roman" w:hAnsi="Times New Roman" w:cs="Arial"/>
        </w:rPr>
        <w:t xml:space="preserve">  </w:t>
      </w:r>
      <w:r w:rsidRPr="00B20873">
        <w:rPr>
          <w:rFonts w:ascii="Symbol" w:hAnsi="Symbol"/>
          <w:sz w:val="28"/>
          <w:szCs w:val="28"/>
        </w:rPr>
        <w:t></w:t>
      </w:r>
      <w:r w:rsidRPr="00725093">
        <w:rPr>
          <w:rFonts w:ascii="Times New Roman" w:hAnsi="Times New Roman" w:cs="Arial"/>
        </w:rPr>
        <w:t xml:space="preserve"> </w:t>
      </w:r>
      <w:r w:rsidRPr="00276836">
        <w:rPr>
          <w:rFonts w:ascii="Times New Roman" w:hAnsi="Times New Roman" w:cs="Arial"/>
          <w:b/>
        </w:rPr>
        <w:t>Solution</w:t>
      </w:r>
      <w:r>
        <w:rPr>
          <w:rFonts w:ascii="Times New Roman" w:hAnsi="Times New Roman" w:cs="Arial"/>
        </w:rPr>
        <w:t xml:space="preserve">: </w:t>
      </w:r>
      <w:r w:rsidR="00D54E85" w:rsidRPr="00725093">
        <w:rPr>
          <w:rFonts w:ascii="Times New Roman" w:hAnsi="Times New Roman" w:cs="Arial"/>
        </w:rPr>
        <w:t xml:space="preserve">GPS method of distance control </w:t>
      </w:r>
      <w:r w:rsidR="00E13FA8">
        <w:rPr>
          <w:rFonts w:ascii="Times New Roman" w:hAnsi="Times New Roman" w:cs="Arial"/>
        </w:rPr>
        <w:t>(OHB-Sweden has experience with technological formation flight mission PRISMA in 2010)</w:t>
      </w:r>
      <w:r w:rsidR="009742B8">
        <w:rPr>
          <w:rFonts w:ascii="Times New Roman" w:hAnsi="Times New Roman" w:cs="Arial"/>
        </w:rPr>
        <w:t xml:space="preserve"> can easily achieve </w:t>
      </w:r>
      <w:r w:rsidR="00D54E85" w:rsidRPr="00725093">
        <w:rPr>
          <w:rFonts w:ascii="Times New Roman" w:hAnsi="Times New Roman" w:cs="Arial"/>
        </w:rPr>
        <w:t xml:space="preserve">1 km </w:t>
      </w:r>
      <w:r w:rsidR="009742B8">
        <w:rPr>
          <w:rFonts w:ascii="Times New Roman" w:hAnsi="Times New Roman" w:cs="Arial"/>
        </w:rPr>
        <w:t xml:space="preserve">inter-spacecraft </w:t>
      </w:r>
      <w:r w:rsidR="00D54E85" w:rsidRPr="00725093">
        <w:rPr>
          <w:rFonts w:ascii="Times New Roman" w:hAnsi="Times New Roman" w:cs="Arial"/>
        </w:rPr>
        <w:t>separation</w:t>
      </w:r>
      <w:r w:rsidR="009742B8">
        <w:rPr>
          <w:rFonts w:ascii="Times New Roman" w:hAnsi="Times New Roman" w:cs="Arial"/>
        </w:rPr>
        <w:t xml:space="preserve"> with positioning</w:t>
      </w:r>
      <w:r w:rsidR="00AB712E" w:rsidRPr="00725093">
        <w:rPr>
          <w:rFonts w:ascii="Times New Roman" w:hAnsi="Times New Roman" w:cs="Arial"/>
        </w:rPr>
        <w:t xml:space="preserve"> </w:t>
      </w:r>
      <w:r w:rsidR="000E7226" w:rsidRPr="00725093">
        <w:rPr>
          <w:rFonts w:ascii="Times New Roman" w:hAnsi="Times New Roman" w:cs="Arial"/>
        </w:rPr>
        <w:t xml:space="preserve">accuracy </w:t>
      </w:r>
      <w:r w:rsidR="00740A4E" w:rsidRPr="00725093">
        <w:rPr>
          <w:rFonts w:ascii="Times New Roman" w:hAnsi="Times New Roman" w:cs="Arial"/>
        </w:rPr>
        <w:t xml:space="preserve">of </w:t>
      </w:r>
      <w:r w:rsidR="000E7226" w:rsidRPr="00725093">
        <w:rPr>
          <w:rFonts w:ascii="Times New Roman" w:hAnsi="Times New Roman" w:cs="Arial"/>
        </w:rPr>
        <w:t>100</w:t>
      </w:r>
      <w:r w:rsidR="008147D5">
        <w:rPr>
          <w:rFonts w:ascii="Times New Roman" w:hAnsi="Times New Roman" w:cs="Arial"/>
        </w:rPr>
        <w:t xml:space="preserve"> </w:t>
      </w:r>
      <w:r w:rsidR="000E7226" w:rsidRPr="00725093">
        <w:rPr>
          <w:rFonts w:ascii="Times New Roman" w:hAnsi="Times New Roman" w:cs="Arial"/>
        </w:rPr>
        <w:t>m</w:t>
      </w:r>
      <w:r w:rsidR="00D54E85" w:rsidRPr="00725093">
        <w:rPr>
          <w:rFonts w:ascii="Times New Roman" w:hAnsi="Times New Roman" w:cs="Arial"/>
        </w:rPr>
        <w:t>.</w:t>
      </w:r>
    </w:p>
    <w:p w14:paraId="7B1DD904" w14:textId="77777777" w:rsidR="00D54E85" w:rsidRPr="00725093" w:rsidRDefault="00D54E85" w:rsidP="0015534D">
      <w:pPr>
        <w:jc w:val="both"/>
        <w:rPr>
          <w:rFonts w:ascii="Times New Roman" w:hAnsi="Times New Roman" w:cs="Arial"/>
        </w:rPr>
      </w:pPr>
    </w:p>
    <w:p w14:paraId="431B5E06" w14:textId="135B955A" w:rsidR="00D54E85" w:rsidRPr="00725093" w:rsidRDefault="007531B6" w:rsidP="0015534D">
      <w:pPr>
        <w:jc w:val="both"/>
        <w:rPr>
          <w:rFonts w:ascii="Times New Roman" w:hAnsi="Times New Roman" w:cs="Arial"/>
          <w:i/>
        </w:rPr>
      </w:pPr>
      <w:r w:rsidRPr="00725093">
        <w:rPr>
          <w:rFonts w:ascii="Times New Roman" w:hAnsi="Times New Roman" w:cs="Arial"/>
          <w:i/>
        </w:rPr>
        <w:t>(</w:t>
      </w:r>
      <w:r w:rsidR="001D0AAC">
        <w:rPr>
          <w:rFonts w:ascii="Times New Roman" w:hAnsi="Times New Roman" w:cs="Arial"/>
          <w:i/>
        </w:rPr>
        <w:t>8</w:t>
      </w:r>
      <w:r w:rsidR="00D54E85" w:rsidRPr="00725093">
        <w:rPr>
          <w:rFonts w:ascii="Times New Roman" w:hAnsi="Times New Roman" w:cs="Arial"/>
          <w:i/>
        </w:rPr>
        <w:t xml:space="preserve">) </w:t>
      </w:r>
      <w:r w:rsidR="008B2C21">
        <w:rPr>
          <w:rFonts w:ascii="Times New Roman" w:hAnsi="Times New Roman" w:cs="Arial"/>
          <w:i/>
        </w:rPr>
        <w:t>Are o</w:t>
      </w:r>
      <w:r w:rsidR="00661E28" w:rsidRPr="00725093">
        <w:rPr>
          <w:rFonts w:ascii="Times New Roman" w:hAnsi="Times New Roman" w:cs="Arial"/>
          <w:i/>
        </w:rPr>
        <w:t>peration and telemetry</w:t>
      </w:r>
      <w:r w:rsidR="008B2C21">
        <w:rPr>
          <w:rFonts w:ascii="Times New Roman" w:hAnsi="Times New Roman" w:cs="Arial"/>
          <w:i/>
        </w:rPr>
        <w:t xml:space="preserve"> of Innosat t</w:t>
      </w:r>
      <w:r w:rsidR="005645A7" w:rsidRPr="00725093">
        <w:rPr>
          <w:rFonts w:ascii="Times New Roman" w:hAnsi="Times New Roman" w:cs="Arial"/>
          <w:i/>
        </w:rPr>
        <w:t>ogether</w:t>
      </w:r>
      <w:r w:rsidR="008B2C21">
        <w:rPr>
          <w:rFonts w:ascii="Times New Roman" w:hAnsi="Times New Roman" w:cs="Arial"/>
          <w:i/>
        </w:rPr>
        <w:t xml:space="preserve"> with </w:t>
      </w:r>
      <w:r w:rsidR="005645A7" w:rsidRPr="00725093">
        <w:rPr>
          <w:rFonts w:ascii="Times New Roman" w:hAnsi="Times New Roman" w:cs="Arial"/>
          <w:i/>
        </w:rPr>
        <w:t>or separately</w:t>
      </w:r>
      <w:r w:rsidR="008B2C21">
        <w:rPr>
          <w:rFonts w:ascii="Times New Roman" w:hAnsi="Times New Roman" w:cs="Arial"/>
          <w:i/>
        </w:rPr>
        <w:t xml:space="preserve"> from FACTORS main spacecraft</w:t>
      </w:r>
      <w:r w:rsidR="005645A7" w:rsidRPr="00725093">
        <w:rPr>
          <w:rFonts w:ascii="Times New Roman" w:hAnsi="Times New Roman" w:cs="Arial"/>
          <w:i/>
        </w:rPr>
        <w:t>?</w:t>
      </w:r>
      <w:r w:rsidR="00A1339D" w:rsidRPr="00725093">
        <w:rPr>
          <w:rFonts w:ascii="Times New Roman" w:hAnsi="Times New Roman" w:cs="Arial"/>
          <w:i/>
        </w:rPr>
        <w:t xml:space="preserve">  (</w:t>
      </w:r>
      <w:proofErr w:type="gramStart"/>
      <w:r w:rsidR="006146C8">
        <w:rPr>
          <w:rFonts w:ascii="Times New Roman" w:hAnsi="Times New Roman" w:cs="Arial"/>
          <w:i/>
        </w:rPr>
        <w:t>cf</w:t>
      </w:r>
      <w:proofErr w:type="gramEnd"/>
      <w:r w:rsidR="006146C8">
        <w:rPr>
          <w:rFonts w:ascii="Times New Roman" w:hAnsi="Times New Roman" w:cs="Arial"/>
          <w:i/>
        </w:rPr>
        <w:t xml:space="preserve">. </w:t>
      </w:r>
      <w:r w:rsidR="0064708E">
        <w:rPr>
          <w:rFonts w:ascii="Times New Roman" w:hAnsi="Times New Roman" w:cs="Arial"/>
          <w:i/>
        </w:rPr>
        <w:t>Section</w:t>
      </w:r>
      <w:r w:rsidR="008B2C21">
        <w:rPr>
          <w:rFonts w:ascii="Times New Roman" w:hAnsi="Times New Roman" w:cs="Arial"/>
          <w:i/>
        </w:rPr>
        <w:t>s</w:t>
      </w:r>
      <w:r w:rsidR="0064708E">
        <w:rPr>
          <w:rFonts w:ascii="Times New Roman" w:hAnsi="Times New Roman" w:cs="Arial"/>
          <w:i/>
        </w:rPr>
        <w:t xml:space="preserve"> </w:t>
      </w:r>
      <w:r w:rsidR="00A1339D" w:rsidRPr="00725093">
        <w:rPr>
          <w:rFonts w:ascii="Times New Roman" w:hAnsi="Times New Roman" w:cs="Arial"/>
          <w:i/>
        </w:rPr>
        <w:t>7.4</w:t>
      </w:r>
      <w:r w:rsidR="007A2CF8" w:rsidRPr="00725093">
        <w:rPr>
          <w:rFonts w:ascii="Times New Roman" w:hAnsi="Times New Roman" w:cs="Arial"/>
          <w:i/>
        </w:rPr>
        <w:t>, 9</w:t>
      </w:r>
      <w:r w:rsidR="00A1339D" w:rsidRPr="00725093">
        <w:rPr>
          <w:rFonts w:ascii="Times New Roman" w:hAnsi="Times New Roman" w:cs="Arial"/>
          <w:i/>
        </w:rPr>
        <w:t>)</w:t>
      </w:r>
    </w:p>
    <w:p w14:paraId="789662AE" w14:textId="3CE3A881" w:rsidR="00487FC9" w:rsidRPr="00725093" w:rsidRDefault="00042B81" w:rsidP="0015534D">
      <w:pPr>
        <w:jc w:val="both"/>
        <w:rPr>
          <w:rFonts w:ascii="Times New Roman" w:hAnsi="Times New Roman" w:cs="Arial"/>
        </w:rPr>
      </w:pPr>
      <w:r w:rsidRPr="00725093">
        <w:rPr>
          <w:rFonts w:ascii="Times New Roman" w:hAnsi="Times New Roman" w:cs="Arial"/>
        </w:rPr>
        <w:t xml:space="preserve">  </w:t>
      </w:r>
      <w:r w:rsidRPr="00B20873">
        <w:rPr>
          <w:rFonts w:ascii="Symbol" w:hAnsi="Symbol"/>
          <w:sz w:val="28"/>
          <w:szCs w:val="28"/>
        </w:rPr>
        <w:t></w:t>
      </w:r>
      <w:r w:rsidRPr="00725093">
        <w:rPr>
          <w:rFonts w:ascii="Times New Roman" w:hAnsi="Times New Roman" w:cs="Arial"/>
        </w:rPr>
        <w:t xml:space="preserve"> </w:t>
      </w:r>
      <w:r w:rsidRPr="00276836">
        <w:rPr>
          <w:rFonts w:ascii="Times New Roman" w:hAnsi="Times New Roman" w:cs="Arial"/>
          <w:b/>
        </w:rPr>
        <w:t>Solution</w:t>
      </w:r>
      <w:r w:rsidR="006146C8">
        <w:rPr>
          <w:rFonts w:ascii="Times New Roman" w:hAnsi="Times New Roman" w:cs="Arial"/>
        </w:rPr>
        <w:t xml:space="preserve">.  </w:t>
      </w:r>
      <w:r w:rsidR="00661E28" w:rsidRPr="00725093">
        <w:rPr>
          <w:rFonts w:ascii="Times New Roman" w:hAnsi="Times New Roman" w:cs="Arial"/>
        </w:rPr>
        <w:t xml:space="preserve">Innosat agreed to have </w:t>
      </w:r>
      <w:r w:rsidR="00244470" w:rsidRPr="00725093">
        <w:rPr>
          <w:rFonts w:ascii="Times New Roman" w:hAnsi="Times New Roman" w:cs="Arial"/>
        </w:rPr>
        <w:t>plan the same transmission system</w:t>
      </w:r>
      <w:r w:rsidR="00661E28" w:rsidRPr="00725093">
        <w:rPr>
          <w:rFonts w:ascii="Times New Roman" w:hAnsi="Times New Roman" w:cs="Arial"/>
        </w:rPr>
        <w:t xml:space="preserve"> as FACTORS such that the same ground station can be used simultaneously in a effect way</w:t>
      </w:r>
      <w:r w:rsidR="006D1F09" w:rsidRPr="00725093">
        <w:rPr>
          <w:rFonts w:ascii="Times New Roman" w:hAnsi="Times New Roman" w:cs="Arial"/>
        </w:rPr>
        <w:t xml:space="preserve"> (</w:t>
      </w:r>
      <w:proofErr w:type="spellStart"/>
      <w:r w:rsidR="006B6D46">
        <w:rPr>
          <w:rFonts w:ascii="Times New Roman" w:hAnsi="Times New Roman" w:cs="Arial"/>
        </w:rPr>
        <w:t>Lightband</w:t>
      </w:r>
      <w:proofErr w:type="spellEnd"/>
      <w:r w:rsidR="006D1F09" w:rsidRPr="00725093">
        <w:rPr>
          <w:rFonts w:ascii="Times New Roman" w:hAnsi="Times New Roman" w:cs="Arial"/>
        </w:rPr>
        <w:t xml:space="preserve"> transmitter is provided by ISAS)</w:t>
      </w:r>
      <w:r w:rsidR="006146C8">
        <w:rPr>
          <w:rFonts w:ascii="Times New Roman" w:hAnsi="Times New Roman" w:cs="Arial"/>
        </w:rPr>
        <w:t xml:space="preserve">.  </w:t>
      </w:r>
      <w:r w:rsidR="00661E28" w:rsidRPr="00725093">
        <w:rPr>
          <w:rFonts w:ascii="Times New Roman" w:hAnsi="Times New Roman" w:cs="Arial"/>
        </w:rPr>
        <w:t>However, we plan</w:t>
      </w:r>
      <w:r w:rsidR="00244470" w:rsidRPr="00725093">
        <w:rPr>
          <w:rFonts w:ascii="Times New Roman" w:hAnsi="Times New Roman" w:cs="Arial"/>
        </w:rPr>
        <w:t xml:space="preserve"> </w:t>
      </w:r>
      <w:r w:rsidR="00661E28" w:rsidRPr="00725093">
        <w:rPr>
          <w:rFonts w:ascii="Times New Roman" w:hAnsi="Times New Roman" w:cs="Arial"/>
        </w:rPr>
        <w:t>i</w:t>
      </w:r>
      <w:r w:rsidR="00D54E85" w:rsidRPr="00725093">
        <w:rPr>
          <w:rFonts w:ascii="Times New Roman" w:hAnsi="Times New Roman" w:cs="Arial"/>
        </w:rPr>
        <w:t xml:space="preserve">ndependent operation </w:t>
      </w:r>
      <w:r w:rsidR="00244470" w:rsidRPr="00725093">
        <w:rPr>
          <w:rFonts w:ascii="Times New Roman" w:hAnsi="Times New Roman" w:cs="Arial"/>
        </w:rPr>
        <w:t xml:space="preserve">between Innosat and FACTORS </w:t>
      </w:r>
      <w:r w:rsidR="00D54E85" w:rsidRPr="00725093">
        <w:rPr>
          <w:rFonts w:ascii="Times New Roman" w:hAnsi="Times New Roman" w:cs="Arial"/>
        </w:rPr>
        <w:t>because Innosat does not have propulsion for orbit control (no need for coordination)</w:t>
      </w:r>
      <w:r w:rsidR="006146C8">
        <w:rPr>
          <w:rFonts w:ascii="Times New Roman" w:hAnsi="Times New Roman" w:cs="Arial"/>
        </w:rPr>
        <w:t xml:space="preserve">.  </w:t>
      </w:r>
      <w:r w:rsidR="005645A7" w:rsidRPr="00725093">
        <w:rPr>
          <w:rFonts w:ascii="Times New Roman" w:hAnsi="Times New Roman" w:cs="Arial"/>
        </w:rPr>
        <w:t>On the other hand, science operation plan</w:t>
      </w:r>
      <w:r w:rsidR="007F6841">
        <w:rPr>
          <w:rFonts w:ascii="Times New Roman" w:hAnsi="Times New Roman" w:cs="Arial"/>
        </w:rPr>
        <w:t>,</w:t>
      </w:r>
      <w:r w:rsidR="005645A7" w:rsidRPr="00725093">
        <w:rPr>
          <w:rFonts w:ascii="Times New Roman" w:hAnsi="Times New Roman" w:cs="Arial"/>
        </w:rPr>
        <w:t xml:space="preserve"> </w:t>
      </w:r>
      <w:r w:rsidR="007F6841">
        <w:rPr>
          <w:rFonts w:ascii="Times New Roman" w:hAnsi="Times New Roman" w:cs="Arial"/>
        </w:rPr>
        <w:t>which</w:t>
      </w:r>
      <w:r w:rsidR="005645A7" w:rsidRPr="00725093">
        <w:rPr>
          <w:rFonts w:ascii="Times New Roman" w:hAnsi="Times New Roman" w:cs="Arial"/>
        </w:rPr>
        <w:t xml:space="preserve"> is made by scientists</w:t>
      </w:r>
      <w:r w:rsidR="007F6841">
        <w:rPr>
          <w:rFonts w:ascii="Times New Roman" w:hAnsi="Times New Roman" w:cs="Arial"/>
        </w:rPr>
        <w:t>,</w:t>
      </w:r>
      <w:r w:rsidR="00244470" w:rsidRPr="00725093">
        <w:rPr>
          <w:rFonts w:ascii="Times New Roman" w:hAnsi="Times New Roman" w:cs="Arial"/>
        </w:rPr>
        <w:t xml:space="preserve"> can be coordinated </w:t>
      </w:r>
      <w:r w:rsidR="005645A7" w:rsidRPr="00725093">
        <w:rPr>
          <w:rFonts w:ascii="Times New Roman" w:hAnsi="Times New Roman" w:cs="Arial"/>
        </w:rPr>
        <w:t>such that observation mode is coordinated</w:t>
      </w:r>
      <w:r w:rsidR="006146C8">
        <w:rPr>
          <w:rFonts w:ascii="Times New Roman" w:hAnsi="Times New Roman" w:cs="Arial"/>
        </w:rPr>
        <w:t xml:space="preserve">.  </w:t>
      </w:r>
    </w:p>
    <w:p w14:paraId="1451B281" w14:textId="77777777" w:rsidR="00487FC9" w:rsidRPr="00725093" w:rsidRDefault="00487FC9" w:rsidP="0015534D">
      <w:pPr>
        <w:jc w:val="both"/>
        <w:rPr>
          <w:rFonts w:ascii="Times New Roman" w:hAnsi="Times New Roman" w:cs="Arial"/>
        </w:rPr>
      </w:pPr>
    </w:p>
    <w:p w14:paraId="53D58E2B" w14:textId="541DF9F2" w:rsidR="00487FC9" w:rsidRPr="00725093" w:rsidRDefault="00487FC9" w:rsidP="0015534D">
      <w:pPr>
        <w:jc w:val="both"/>
        <w:rPr>
          <w:rFonts w:ascii="Times New Roman" w:hAnsi="Times New Roman" w:cs="Arial"/>
          <w:i/>
        </w:rPr>
      </w:pPr>
      <w:r w:rsidRPr="00725093">
        <w:rPr>
          <w:rFonts w:ascii="Times New Roman" w:hAnsi="Times New Roman" w:cs="Arial"/>
          <w:i/>
        </w:rPr>
        <w:t>(</w:t>
      </w:r>
      <w:r w:rsidR="0088753F">
        <w:rPr>
          <w:rFonts w:ascii="Times New Roman" w:hAnsi="Times New Roman" w:cs="Arial"/>
          <w:i/>
        </w:rPr>
        <w:t>9</w:t>
      </w:r>
      <w:r w:rsidRPr="00725093">
        <w:rPr>
          <w:rFonts w:ascii="Times New Roman" w:hAnsi="Times New Roman" w:cs="Arial"/>
          <w:i/>
        </w:rPr>
        <w:t xml:space="preserve">) </w:t>
      </w:r>
      <w:r w:rsidR="009D72C2">
        <w:rPr>
          <w:rFonts w:ascii="Times New Roman" w:hAnsi="Times New Roman" w:cs="Arial"/>
          <w:i/>
        </w:rPr>
        <w:t>How can we make d</w:t>
      </w:r>
      <w:r w:rsidR="00661E28" w:rsidRPr="00725093">
        <w:rPr>
          <w:rFonts w:ascii="Times New Roman" w:hAnsi="Times New Roman" w:cs="Arial"/>
          <w:i/>
        </w:rPr>
        <w:t>ata system</w:t>
      </w:r>
      <w:r w:rsidR="009D72C2">
        <w:rPr>
          <w:rFonts w:ascii="Times New Roman" w:hAnsi="Times New Roman" w:cs="Arial"/>
          <w:i/>
        </w:rPr>
        <w:t xml:space="preserve"> in most efficient manner</w:t>
      </w:r>
      <w:r w:rsidR="005645A7" w:rsidRPr="00725093">
        <w:rPr>
          <w:rFonts w:ascii="Times New Roman" w:hAnsi="Times New Roman" w:cs="Arial"/>
          <w:i/>
        </w:rPr>
        <w:t>?</w:t>
      </w:r>
      <w:r w:rsidR="00A1339D" w:rsidRPr="00725093">
        <w:rPr>
          <w:rFonts w:ascii="Times New Roman" w:hAnsi="Times New Roman" w:cs="Arial"/>
          <w:i/>
        </w:rPr>
        <w:t xml:space="preserve">  (</w:t>
      </w:r>
      <w:proofErr w:type="gramStart"/>
      <w:r w:rsidR="006146C8">
        <w:rPr>
          <w:rFonts w:ascii="Times New Roman" w:hAnsi="Times New Roman" w:cs="Arial"/>
          <w:i/>
        </w:rPr>
        <w:t>cf</w:t>
      </w:r>
      <w:proofErr w:type="gramEnd"/>
      <w:r w:rsidR="006146C8">
        <w:rPr>
          <w:rFonts w:ascii="Times New Roman" w:hAnsi="Times New Roman" w:cs="Arial"/>
          <w:i/>
        </w:rPr>
        <w:t xml:space="preserve">. </w:t>
      </w:r>
      <w:r w:rsidR="0064708E">
        <w:rPr>
          <w:rFonts w:ascii="Times New Roman" w:hAnsi="Times New Roman" w:cs="Arial"/>
          <w:i/>
        </w:rPr>
        <w:t xml:space="preserve">Section </w:t>
      </w:r>
      <w:r w:rsidR="00A1339D" w:rsidRPr="00725093">
        <w:rPr>
          <w:rFonts w:ascii="Times New Roman" w:hAnsi="Times New Roman" w:cs="Arial"/>
          <w:i/>
        </w:rPr>
        <w:t>7.</w:t>
      </w:r>
      <w:r w:rsidR="00F11EDB">
        <w:rPr>
          <w:rFonts w:ascii="Times New Roman" w:hAnsi="Times New Roman" w:cs="Arial"/>
          <w:i/>
        </w:rPr>
        <w:t>4</w:t>
      </w:r>
      <w:r w:rsidR="00A1339D" w:rsidRPr="00725093">
        <w:rPr>
          <w:rFonts w:ascii="Times New Roman" w:hAnsi="Times New Roman" w:cs="Arial"/>
          <w:i/>
        </w:rPr>
        <w:t>)</w:t>
      </w:r>
    </w:p>
    <w:p w14:paraId="0BF2D17E" w14:textId="4642C742" w:rsidR="00D54E85" w:rsidRPr="00725093" w:rsidRDefault="00042B81" w:rsidP="0015534D">
      <w:pPr>
        <w:jc w:val="both"/>
        <w:rPr>
          <w:rFonts w:ascii="Times New Roman" w:hAnsi="Times New Roman" w:cs="Arial"/>
        </w:rPr>
      </w:pPr>
      <w:r w:rsidRPr="00725093">
        <w:rPr>
          <w:rFonts w:ascii="Times New Roman" w:hAnsi="Times New Roman" w:cs="Arial"/>
        </w:rPr>
        <w:t xml:space="preserve">  </w:t>
      </w:r>
      <w:r w:rsidRPr="00B20873">
        <w:rPr>
          <w:rFonts w:ascii="Symbol" w:hAnsi="Symbol"/>
          <w:sz w:val="28"/>
          <w:szCs w:val="28"/>
        </w:rPr>
        <w:t></w:t>
      </w:r>
      <w:r w:rsidRPr="00725093">
        <w:rPr>
          <w:rFonts w:ascii="Times New Roman" w:hAnsi="Times New Roman" w:cs="Arial"/>
        </w:rPr>
        <w:t xml:space="preserve"> </w:t>
      </w:r>
      <w:r w:rsidRPr="00276836">
        <w:rPr>
          <w:rFonts w:ascii="Times New Roman" w:hAnsi="Times New Roman" w:cs="Arial"/>
          <w:b/>
        </w:rPr>
        <w:t>Solution</w:t>
      </w:r>
      <w:r>
        <w:rPr>
          <w:rFonts w:ascii="Times New Roman" w:hAnsi="Times New Roman" w:cs="Arial"/>
        </w:rPr>
        <w:t xml:space="preserve">: </w:t>
      </w:r>
      <w:r w:rsidR="00487FC9" w:rsidRPr="00725093">
        <w:rPr>
          <w:rFonts w:ascii="Times New Roman" w:hAnsi="Times New Roman" w:cs="Arial"/>
        </w:rPr>
        <w:t>B</w:t>
      </w:r>
      <w:r w:rsidR="005645A7" w:rsidRPr="00725093">
        <w:rPr>
          <w:rFonts w:ascii="Times New Roman" w:hAnsi="Times New Roman" w:cs="Arial"/>
        </w:rPr>
        <w:t>ecause of much less total amount</w:t>
      </w:r>
      <w:r w:rsidR="00487FC9" w:rsidRPr="00725093">
        <w:rPr>
          <w:rFonts w:ascii="Times New Roman" w:hAnsi="Times New Roman" w:cs="Arial"/>
        </w:rPr>
        <w:t xml:space="preserve"> of data</w:t>
      </w:r>
      <w:r w:rsidR="005645A7" w:rsidRPr="00725093">
        <w:rPr>
          <w:rFonts w:ascii="Times New Roman" w:hAnsi="Times New Roman" w:cs="Arial"/>
        </w:rPr>
        <w:t>, Innosat can perform</w:t>
      </w:r>
      <w:r w:rsidR="00661E28" w:rsidRPr="00725093">
        <w:rPr>
          <w:rFonts w:ascii="Times New Roman" w:hAnsi="Times New Roman" w:cs="Arial"/>
        </w:rPr>
        <w:t xml:space="preserve"> fast download</w:t>
      </w:r>
      <w:r w:rsidR="00D54E85" w:rsidRPr="00725093">
        <w:rPr>
          <w:rFonts w:ascii="Times New Roman" w:hAnsi="Times New Roman" w:cs="Arial"/>
        </w:rPr>
        <w:t xml:space="preserve"> (S-band 5 Mbps/X-band &gt;100Mbps)</w:t>
      </w:r>
      <w:r w:rsidR="00661E28" w:rsidRPr="00725093">
        <w:rPr>
          <w:rFonts w:ascii="Times New Roman" w:hAnsi="Times New Roman" w:cs="Arial"/>
        </w:rPr>
        <w:t>,</w:t>
      </w:r>
      <w:r w:rsidR="00D54E85" w:rsidRPr="00725093">
        <w:rPr>
          <w:rFonts w:ascii="Times New Roman" w:hAnsi="Times New Roman" w:cs="Arial"/>
        </w:rPr>
        <w:t xml:space="preserve"> allo</w:t>
      </w:r>
      <w:r w:rsidR="00487FC9" w:rsidRPr="00725093">
        <w:rPr>
          <w:rFonts w:ascii="Times New Roman" w:hAnsi="Times New Roman" w:cs="Arial"/>
        </w:rPr>
        <w:t>wing</w:t>
      </w:r>
      <w:r w:rsidR="00D54E85" w:rsidRPr="00725093">
        <w:rPr>
          <w:rFonts w:ascii="Times New Roman" w:hAnsi="Times New Roman" w:cs="Arial"/>
        </w:rPr>
        <w:t xml:space="preserve"> the same temporal resolution as the main </w:t>
      </w:r>
      <w:r w:rsidR="00487FC9" w:rsidRPr="00725093">
        <w:rPr>
          <w:rFonts w:ascii="Times New Roman" w:hAnsi="Times New Roman" w:cs="Arial"/>
        </w:rPr>
        <w:t xml:space="preserve">FACTORS </w:t>
      </w:r>
      <w:r w:rsidR="00D54E85" w:rsidRPr="00725093">
        <w:rPr>
          <w:rFonts w:ascii="Times New Roman" w:hAnsi="Times New Roman" w:cs="Arial"/>
        </w:rPr>
        <w:t>spacecraft</w:t>
      </w:r>
      <w:r w:rsidR="006146C8">
        <w:rPr>
          <w:rFonts w:ascii="Times New Roman" w:hAnsi="Times New Roman" w:cs="Arial"/>
        </w:rPr>
        <w:t xml:space="preserve">.  </w:t>
      </w:r>
      <w:r w:rsidR="00D54E85" w:rsidRPr="00725093">
        <w:rPr>
          <w:rFonts w:ascii="Times New Roman" w:hAnsi="Times New Roman" w:cs="Arial"/>
        </w:rPr>
        <w:t>Therefore, when treating the data on ground, data from all spacecraft are treated equally</w:t>
      </w:r>
      <w:r w:rsidR="006146C8">
        <w:rPr>
          <w:rFonts w:ascii="Times New Roman" w:hAnsi="Times New Roman" w:cs="Arial"/>
        </w:rPr>
        <w:t xml:space="preserve">.  </w:t>
      </w:r>
    </w:p>
    <w:p w14:paraId="7D5B82EC" w14:textId="77777777" w:rsidR="00D54E85" w:rsidRPr="00725093" w:rsidRDefault="00D54E85" w:rsidP="0015534D">
      <w:pPr>
        <w:jc w:val="both"/>
        <w:rPr>
          <w:rFonts w:ascii="Times New Roman" w:hAnsi="Times New Roman" w:cs="Arial"/>
        </w:rPr>
      </w:pPr>
    </w:p>
    <w:p w14:paraId="3ABA81C2" w14:textId="3A7BBE79" w:rsidR="00D54E85" w:rsidRPr="00725093" w:rsidRDefault="007531B6" w:rsidP="0015534D">
      <w:pPr>
        <w:jc w:val="both"/>
        <w:rPr>
          <w:rFonts w:ascii="Times New Roman" w:hAnsi="Times New Roman" w:cs="Arial"/>
          <w:i/>
        </w:rPr>
      </w:pPr>
      <w:r w:rsidRPr="00725093">
        <w:rPr>
          <w:rFonts w:ascii="Times New Roman" w:hAnsi="Times New Roman" w:cs="Arial"/>
          <w:i/>
        </w:rPr>
        <w:t>(</w:t>
      </w:r>
      <w:r w:rsidR="0088753F">
        <w:rPr>
          <w:rFonts w:ascii="Times New Roman" w:hAnsi="Times New Roman" w:cs="Arial"/>
          <w:i/>
        </w:rPr>
        <w:t>10</w:t>
      </w:r>
      <w:r w:rsidR="00D54E85" w:rsidRPr="00725093">
        <w:rPr>
          <w:rFonts w:ascii="Times New Roman" w:hAnsi="Times New Roman" w:cs="Arial"/>
          <w:i/>
        </w:rPr>
        <w:t xml:space="preserve">) </w:t>
      </w:r>
      <w:r w:rsidR="009D72C2">
        <w:rPr>
          <w:rFonts w:ascii="Times New Roman" w:hAnsi="Times New Roman" w:cs="Arial"/>
          <w:i/>
        </w:rPr>
        <w:t>Do we have i</w:t>
      </w:r>
      <w:r w:rsidR="00D54E85" w:rsidRPr="00725093">
        <w:rPr>
          <w:rFonts w:ascii="Times New Roman" w:hAnsi="Times New Roman" w:cs="Arial"/>
          <w:i/>
        </w:rPr>
        <w:t>nter-spacecraft communication</w:t>
      </w:r>
      <w:r w:rsidR="009D72C2">
        <w:rPr>
          <w:rFonts w:ascii="Times New Roman" w:hAnsi="Times New Roman" w:cs="Arial"/>
          <w:i/>
        </w:rPr>
        <w:t xml:space="preserve"> system</w:t>
      </w:r>
      <w:r w:rsidR="00A1339D" w:rsidRPr="00725093">
        <w:rPr>
          <w:rFonts w:ascii="Times New Roman" w:hAnsi="Times New Roman" w:cs="Arial"/>
          <w:i/>
        </w:rPr>
        <w:t xml:space="preserve"> (</w:t>
      </w:r>
      <w:r w:rsidR="006146C8">
        <w:rPr>
          <w:rFonts w:ascii="Times New Roman" w:hAnsi="Times New Roman" w:cs="Arial"/>
          <w:i/>
        </w:rPr>
        <w:t xml:space="preserve">cf. </w:t>
      </w:r>
      <w:r w:rsidR="0064708E">
        <w:rPr>
          <w:rFonts w:ascii="Times New Roman" w:hAnsi="Times New Roman" w:cs="Arial"/>
          <w:i/>
        </w:rPr>
        <w:t xml:space="preserve">Section </w:t>
      </w:r>
      <w:r w:rsidR="00A1339D" w:rsidRPr="00725093">
        <w:rPr>
          <w:rFonts w:ascii="Times New Roman" w:hAnsi="Times New Roman" w:cs="Arial"/>
          <w:i/>
        </w:rPr>
        <w:t>6</w:t>
      </w:r>
      <w:proofErr w:type="gramStart"/>
      <w:r w:rsidR="00A1339D" w:rsidRPr="00725093">
        <w:rPr>
          <w:rFonts w:ascii="Times New Roman" w:hAnsi="Times New Roman" w:cs="Arial"/>
          <w:i/>
        </w:rPr>
        <w:t>)</w:t>
      </w:r>
      <w:proofErr w:type="gramEnd"/>
    </w:p>
    <w:p w14:paraId="2010CA38" w14:textId="77A6FB39" w:rsidR="00D54E85" w:rsidRPr="00725093" w:rsidRDefault="00042B81" w:rsidP="0015534D">
      <w:pPr>
        <w:jc w:val="both"/>
        <w:rPr>
          <w:rFonts w:ascii="Times New Roman" w:hAnsi="Times New Roman" w:cs="Arial"/>
        </w:rPr>
      </w:pPr>
      <w:r w:rsidRPr="00725093">
        <w:rPr>
          <w:rFonts w:ascii="Times New Roman" w:hAnsi="Times New Roman" w:cs="Arial"/>
        </w:rPr>
        <w:t xml:space="preserve">  </w:t>
      </w:r>
      <w:r w:rsidRPr="00B20873">
        <w:rPr>
          <w:rFonts w:ascii="Symbol" w:hAnsi="Symbol"/>
          <w:sz w:val="28"/>
          <w:szCs w:val="28"/>
        </w:rPr>
        <w:t></w:t>
      </w:r>
      <w:r w:rsidRPr="00725093">
        <w:rPr>
          <w:rFonts w:ascii="Times New Roman" w:hAnsi="Times New Roman" w:cs="Arial"/>
        </w:rPr>
        <w:t xml:space="preserve"> </w:t>
      </w:r>
      <w:r w:rsidRPr="00276836">
        <w:rPr>
          <w:rFonts w:ascii="Times New Roman" w:hAnsi="Times New Roman" w:cs="Arial"/>
          <w:b/>
        </w:rPr>
        <w:t>Solution</w:t>
      </w:r>
      <w:r>
        <w:rPr>
          <w:rFonts w:ascii="Times New Roman" w:hAnsi="Times New Roman" w:cs="Arial"/>
        </w:rPr>
        <w:t xml:space="preserve">: </w:t>
      </w:r>
      <w:r w:rsidR="00D54E85" w:rsidRPr="00725093">
        <w:rPr>
          <w:rFonts w:ascii="Times New Roman" w:hAnsi="Times New Roman" w:cs="Arial"/>
        </w:rPr>
        <w:t xml:space="preserve">No </w:t>
      </w:r>
      <w:r w:rsidR="00F11EDB">
        <w:rPr>
          <w:rFonts w:ascii="Times New Roman" w:hAnsi="Times New Roman" w:cs="Arial"/>
        </w:rPr>
        <w:t>need</w:t>
      </w:r>
      <w:r w:rsidR="006146C8">
        <w:rPr>
          <w:rFonts w:ascii="Times New Roman" w:hAnsi="Times New Roman" w:cs="Arial"/>
        </w:rPr>
        <w:t xml:space="preserve">.  </w:t>
      </w:r>
      <w:r w:rsidR="00D54E85" w:rsidRPr="00725093">
        <w:rPr>
          <w:rFonts w:ascii="Times New Roman" w:hAnsi="Times New Roman" w:cs="Arial"/>
        </w:rPr>
        <w:t>The inter-spacecraft communication is useful only if we implement an autonomy system to protect switch off the payload using radiation monitor (e.g., energetic particle instruments on the FACTORS), such that the same acute switch off is applied to Innosat too.</w:t>
      </w:r>
    </w:p>
    <w:p w14:paraId="3F2A788C" w14:textId="77777777" w:rsidR="00D54E85" w:rsidRPr="00725093" w:rsidRDefault="00D54E85" w:rsidP="0015534D">
      <w:pPr>
        <w:jc w:val="both"/>
        <w:rPr>
          <w:rFonts w:ascii="Times New Roman" w:hAnsi="Times New Roman" w:cs="Arial"/>
        </w:rPr>
      </w:pPr>
    </w:p>
    <w:p w14:paraId="5B5F6128" w14:textId="0A81354D" w:rsidR="00D54E85" w:rsidRPr="00725093" w:rsidRDefault="007531B6" w:rsidP="0015534D">
      <w:pPr>
        <w:jc w:val="both"/>
        <w:rPr>
          <w:rFonts w:ascii="Times New Roman" w:hAnsi="Times New Roman" w:cs="Arial"/>
          <w:i/>
        </w:rPr>
      </w:pPr>
      <w:r w:rsidRPr="00725093">
        <w:rPr>
          <w:rFonts w:ascii="Times New Roman" w:hAnsi="Times New Roman" w:cs="Arial"/>
          <w:i/>
        </w:rPr>
        <w:t>(</w:t>
      </w:r>
      <w:r w:rsidR="001A4EA5" w:rsidRPr="00725093">
        <w:rPr>
          <w:rFonts w:ascii="Times New Roman" w:hAnsi="Times New Roman" w:cs="Arial"/>
          <w:i/>
        </w:rPr>
        <w:t>1</w:t>
      </w:r>
      <w:r w:rsidR="0088753F">
        <w:rPr>
          <w:rFonts w:ascii="Times New Roman" w:hAnsi="Times New Roman" w:cs="Arial"/>
          <w:i/>
        </w:rPr>
        <w:t>1</w:t>
      </w:r>
      <w:r w:rsidR="00D54E85" w:rsidRPr="00725093">
        <w:rPr>
          <w:rFonts w:ascii="Times New Roman" w:hAnsi="Times New Roman" w:cs="Arial"/>
          <w:i/>
        </w:rPr>
        <w:t xml:space="preserve">) Innosat is three-axis stabilized and this matches with FACTORS, but spin </w:t>
      </w:r>
      <w:r w:rsidR="00AA44AA">
        <w:rPr>
          <w:rFonts w:ascii="Times New Roman" w:hAnsi="Times New Roman" w:cs="Arial"/>
          <w:i/>
        </w:rPr>
        <w:t>stabilized platform increases science output third satellite and Swedish payload</w:t>
      </w:r>
      <w:r w:rsidR="00D54E85" w:rsidRPr="00725093">
        <w:rPr>
          <w:rFonts w:ascii="Times New Roman" w:hAnsi="Times New Roman" w:cs="Arial"/>
          <w:i/>
        </w:rPr>
        <w:t>.</w:t>
      </w:r>
    </w:p>
    <w:p w14:paraId="751F349D" w14:textId="62A2A283" w:rsidR="00D54E85" w:rsidRPr="00725093" w:rsidRDefault="00042B81" w:rsidP="0015534D">
      <w:pPr>
        <w:jc w:val="both"/>
        <w:rPr>
          <w:rFonts w:ascii="Times New Roman" w:hAnsi="Times New Roman" w:cs="Arial"/>
        </w:rPr>
      </w:pPr>
      <w:r w:rsidRPr="00725093">
        <w:rPr>
          <w:rFonts w:ascii="Times New Roman" w:hAnsi="Times New Roman" w:cs="Arial"/>
        </w:rPr>
        <w:t xml:space="preserve">  </w:t>
      </w:r>
      <w:r w:rsidRPr="00B20873">
        <w:rPr>
          <w:rFonts w:ascii="Symbol" w:hAnsi="Symbol"/>
          <w:sz w:val="28"/>
          <w:szCs w:val="28"/>
        </w:rPr>
        <w:t></w:t>
      </w:r>
      <w:r w:rsidRPr="00725093">
        <w:rPr>
          <w:rFonts w:ascii="Times New Roman" w:hAnsi="Times New Roman" w:cs="Arial"/>
        </w:rPr>
        <w:t xml:space="preserve"> </w:t>
      </w:r>
      <w:r w:rsidRPr="00276836">
        <w:rPr>
          <w:rFonts w:ascii="Times New Roman" w:hAnsi="Times New Roman" w:cs="Arial"/>
          <w:b/>
        </w:rPr>
        <w:t>Solution</w:t>
      </w:r>
      <w:r>
        <w:rPr>
          <w:rFonts w:ascii="Times New Roman" w:hAnsi="Times New Roman" w:cs="Arial"/>
        </w:rPr>
        <w:t xml:space="preserve">: </w:t>
      </w:r>
      <w:r w:rsidR="00D54E85" w:rsidRPr="00725093">
        <w:rPr>
          <w:rFonts w:ascii="Times New Roman" w:hAnsi="Times New Roman" w:cs="Arial"/>
        </w:rPr>
        <w:t xml:space="preserve">Nominal is three-axis stabilized, and spin stabilized method </w:t>
      </w:r>
      <w:r w:rsidR="00811505" w:rsidRPr="00725093">
        <w:rPr>
          <w:rFonts w:ascii="Times New Roman" w:hAnsi="Times New Roman" w:cs="Arial"/>
        </w:rPr>
        <w:t>will be</w:t>
      </w:r>
      <w:r w:rsidR="00D54E85" w:rsidRPr="00725093">
        <w:rPr>
          <w:rFonts w:ascii="Times New Roman" w:hAnsi="Times New Roman" w:cs="Arial"/>
        </w:rPr>
        <w:t xml:space="preserve"> discussed during phase</w:t>
      </w:r>
      <w:r w:rsidR="00811505" w:rsidRPr="00725093">
        <w:rPr>
          <w:rFonts w:ascii="Times New Roman" w:hAnsi="Times New Roman" w:cs="Arial"/>
        </w:rPr>
        <w:t>-0</w:t>
      </w:r>
      <w:r w:rsidR="00D54E85" w:rsidRPr="00725093">
        <w:rPr>
          <w:rFonts w:ascii="Times New Roman" w:hAnsi="Times New Roman" w:cs="Arial"/>
        </w:rPr>
        <w:t xml:space="preserve"> study </w:t>
      </w:r>
      <w:r w:rsidR="00811505" w:rsidRPr="00725093">
        <w:rPr>
          <w:rFonts w:ascii="Times New Roman" w:hAnsi="Times New Roman" w:cs="Arial"/>
        </w:rPr>
        <w:t xml:space="preserve">of </w:t>
      </w:r>
      <w:r w:rsidR="00AA44AA">
        <w:rPr>
          <w:rFonts w:ascii="Times New Roman" w:hAnsi="Times New Roman" w:cs="Arial"/>
        </w:rPr>
        <w:t>Swedish microsatellite proposal</w:t>
      </w:r>
      <w:r w:rsidR="00811505" w:rsidRPr="00725093">
        <w:rPr>
          <w:rFonts w:ascii="Times New Roman" w:hAnsi="Times New Roman" w:cs="Arial"/>
        </w:rPr>
        <w:t xml:space="preserve"> as a possible alternative</w:t>
      </w:r>
      <w:r w:rsidR="00D54E85" w:rsidRPr="00725093">
        <w:rPr>
          <w:rFonts w:ascii="Times New Roman" w:hAnsi="Times New Roman" w:cs="Arial"/>
        </w:rPr>
        <w:t>.</w:t>
      </w:r>
    </w:p>
    <w:p w14:paraId="49325941" w14:textId="77777777" w:rsidR="00D54E85" w:rsidRDefault="00D54E85" w:rsidP="0015534D">
      <w:pPr>
        <w:jc w:val="both"/>
        <w:rPr>
          <w:rFonts w:ascii="Times New Roman" w:hAnsi="Times New Roman" w:cs="Arial"/>
        </w:rPr>
      </w:pPr>
    </w:p>
    <w:p w14:paraId="443B6BA7" w14:textId="77777777" w:rsidR="002537E0" w:rsidRDefault="002537E0" w:rsidP="0015534D">
      <w:pPr>
        <w:jc w:val="both"/>
        <w:rPr>
          <w:rFonts w:ascii="Times New Roman" w:hAnsi="Times New Roman" w:cs="Arial"/>
        </w:rPr>
      </w:pPr>
    </w:p>
    <w:p w14:paraId="39FA7F64" w14:textId="2996CD36" w:rsidR="00ED35C1" w:rsidRPr="00725093" w:rsidRDefault="00ED35C1" w:rsidP="0015534D">
      <w:pPr>
        <w:jc w:val="both"/>
        <w:rPr>
          <w:rFonts w:ascii="Times New Roman" w:hAnsi="Times New Roman" w:cs="Arial"/>
          <w:b/>
        </w:rPr>
      </w:pPr>
      <w:r w:rsidRPr="00725093">
        <w:rPr>
          <w:rFonts w:ascii="Times New Roman" w:hAnsi="Times New Roman" w:cs="Arial"/>
          <w:b/>
        </w:rPr>
        <w:t xml:space="preserve">Logistic issue for </w:t>
      </w:r>
      <w:r w:rsidR="00082258">
        <w:rPr>
          <w:rFonts w:ascii="Times New Roman" w:hAnsi="Times New Roman" w:cs="Arial"/>
          <w:b/>
        </w:rPr>
        <w:t>Swedish m</w:t>
      </w:r>
      <w:r w:rsidR="00AA44AA">
        <w:rPr>
          <w:rFonts w:ascii="Times New Roman" w:hAnsi="Times New Roman" w:cs="Arial"/>
          <w:b/>
        </w:rPr>
        <w:t>i</w:t>
      </w:r>
      <w:r w:rsidR="00082258">
        <w:rPr>
          <w:rFonts w:ascii="Times New Roman" w:hAnsi="Times New Roman" w:cs="Arial"/>
          <w:b/>
        </w:rPr>
        <w:t>crosatellite</w:t>
      </w:r>
      <w:r w:rsidRPr="00725093">
        <w:rPr>
          <w:rFonts w:ascii="Times New Roman" w:hAnsi="Times New Roman" w:cs="Arial"/>
          <w:b/>
        </w:rPr>
        <w:t xml:space="preserve"> fitting into FACTORS</w:t>
      </w:r>
    </w:p>
    <w:p w14:paraId="685FB047" w14:textId="0DC37F71" w:rsidR="00ED35C1" w:rsidRPr="00725093" w:rsidRDefault="00ED35C1" w:rsidP="0015534D">
      <w:pPr>
        <w:jc w:val="both"/>
        <w:rPr>
          <w:rFonts w:ascii="Times New Roman" w:hAnsi="Times New Roman" w:cs="Arial"/>
        </w:rPr>
      </w:pPr>
      <w:r w:rsidRPr="00725093">
        <w:rPr>
          <w:rFonts w:ascii="Times New Roman" w:hAnsi="Times New Roman" w:cs="Arial"/>
        </w:rPr>
        <w:t xml:space="preserve">There were </w:t>
      </w:r>
      <w:r w:rsidR="007531B6" w:rsidRPr="00725093">
        <w:rPr>
          <w:rFonts w:ascii="Times New Roman" w:hAnsi="Times New Roman" w:cs="Arial"/>
        </w:rPr>
        <w:t xml:space="preserve">also </w:t>
      </w:r>
      <w:r w:rsidRPr="00725093">
        <w:rPr>
          <w:rFonts w:ascii="Times New Roman" w:hAnsi="Times New Roman" w:cs="Arial"/>
        </w:rPr>
        <w:t xml:space="preserve">logistic issues </w:t>
      </w:r>
      <w:r w:rsidR="007531B6" w:rsidRPr="00725093">
        <w:rPr>
          <w:rFonts w:ascii="Times New Roman" w:hAnsi="Times New Roman" w:cs="Arial"/>
        </w:rPr>
        <w:t>for Innosat to fly with FACTORS</w:t>
      </w:r>
    </w:p>
    <w:p w14:paraId="207A455B" w14:textId="77777777" w:rsidR="007531B6" w:rsidRPr="00725093" w:rsidRDefault="007531B6" w:rsidP="0015534D">
      <w:pPr>
        <w:jc w:val="both"/>
        <w:rPr>
          <w:rFonts w:ascii="Times New Roman" w:hAnsi="Times New Roman" w:cs="Arial"/>
        </w:rPr>
      </w:pPr>
    </w:p>
    <w:p w14:paraId="3DA5EF90" w14:textId="528B1122" w:rsidR="007531B6" w:rsidRPr="00725093" w:rsidRDefault="001A4EA5" w:rsidP="0015534D">
      <w:pPr>
        <w:jc w:val="both"/>
        <w:rPr>
          <w:rFonts w:ascii="Times New Roman" w:hAnsi="Times New Roman" w:cs="Arial"/>
          <w:i/>
        </w:rPr>
      </w:pPr>
      <w:r w:rsidRPr="00725093">
        <w:rPr>
          <w:rFonts w:ascii="Times New Roman" w:hAnsi="Times New Roman" w:cs="Arial"/>
          <w:i/>
        </w:rPr>
        <w:t>(</w:t>
      </w:r>
      <w:r w:rsidR="0088753F">
        <w:rPr>
          <w:rFonts w:ascii="Times New Roman" w:hAnsi="Times New Roman" w:cs="Arial"/>
          <w:i/>
        </w:rPr>
        <w:t>12</w:t>
      </w:r>
      <w:r w:rsidR="007531B6" w:rsidRPr="00725093">
        <w:rPr>
          <w:rFonts w:ascii="Times New Roman" w:hAnsi="Times New Roman" w:cs="Arial"/>
          <w:i/>
        </w:rPr>
        <w:t xml:space="preserve">) Having international collaboration (formation flight) in proposal does not give bonus in the evaluation of </w:t>
      </w:r>
      <w:r w:rsidR="00082258">
        <w:rPr>
          <w:rFonts w:ascii="Times New Roman" w:hAnsi="Times New Roman" w:cs="Arial"/>
          <w:i/>
        </w:rPr>
        <w:t>Swedish microsatellite proposals</w:t>
      </w:r>
      <w:r w:rsidR="006146C8">
        <w:rPr>
          <w:rFonts w:ascii="Times New Roman" w:hAnsi="Times New Roman" w:cs="Arial"/>
          <w:i/>
        </w:rPr>
        <w:t xml:space="preserve">.  </w:t>
      </w:r>
    </w:p>
    <w:p w14:paraId="21E439F6" w14:textId="436AD62C" w:rsidR="007531B6" w:rsidRPr="00725093" w:rsidRDefault="00042B81" w:rsidP="0015534D">
      <w:pPr>
        <w:jc w:val="both"/>
        <w:rPr>
          <w:rFonts w:ascii="Times New Roman" w:hAnsi="Times New Roman" w:cs="Arial"/>
        </w:rPr>
      </w:pPr>
      <w:r w:rsidRPr="00725093">
        <w:rPr>
          <w:rFonts w:ascii="Times New Roman" w:hAnsi="Times New Roman" w:cs="Arial"/>
        </w:rPr>
        <w:t xml:space="preserve">  </w:t>
      </w:r>
      <w:r w:rsidRPr="00B20873">
        <w:rPr>
          <w:rFonts w:ascii="Symbol" w:hAnsi="Symbol"/>
          <w:sz w:val="28"/>
          <w:szCs w:val="28"/>
        </w:rPr>
        <w:t></w:t>
      </w:r>
      <w:r w:rsidRPr="00725093">
        <w:rPr>
          <w:rFonts w:ascii="Times New Roman" w:hAnsi="Times New Roman" w:cs="Arial"/>
        </w:rPr>
        <w:t xml:space="preserve"> </w:t>
      </w:r>
      <w:r w:rsidRPr="00276836">
        <w:rPr>
          <w:rFonts w:ascii="Times New Roman" w:hAnsi="Times New Roman" w:cs="Arial"/>
          <w:b/>
        </w:rPr>
        <w:t>Solution</w:t>
      </w:r>
      <w:r>
        <w:rPr>
          <w:rFonts w:ascii="Times New Roman" w:hAnsi="Times New Roman" w:cs="Arial"/>
        </w:rPr>
        <w:t xml:space="preserve">: </w:t>
      </w:r>
      <w:r w:rsidR="007531B6" w:rsidRPr="00725093">
        <w:rPr>
          <w:rFonts w:ascii="Times New Roman" w:hAnsi="Times New Roman" w:cs="Arial"/>
        </w:rPr>
        <w:t xml:space="preserve">Science value </w:t>
      </w:r>
      <w:r w:rsidR="00811505" w:rsidRPr="00725093">
        <w:rPr>
          <w:rFonts w:ascii="Times New Roman" w:hAnsi="Times New Roman" w:cs="Arial"/>
        </w:rPr>
        <w:t xml:space="preserve">of </w:t>
      </w:r>
      <w:r w:rsidR="00082258">
        <w:rPr>
          <w:rFonts w:ascii="Times New Roman" w:hAnsi="Times New Roman" w:cs="Arial"/>
        </w:rPr>
        <w:t>the Swedish microsatellite</w:t>
      </w:r>
      <w:r w:rsidR="00811505" w:rsidRPr="00725093">
        <w:rPr>
          <w:rFonts w:ascii="Times New Roman" w:hAnsi="Times New Roman" w:cs="Arial"/>
        </w:rPr>
        <w:t xml:space="preserve"> as</w:t>
      </w:r>
      <w:r w:rsidR="007531B6" w:rsidRPr="00725093">
        <w:rPr>
          <w:rFonts w:ascii="Times New Roman" w:hAnsi="Times New Roman" w:cs="Arial"/>
        </w:rPr>
        <w:t xml:space="preserve"> one of the formation flight fleet is very strong and free launch </w:t>
      </w:r>
      <w:r w:rsidR="00F20421" w:rsidRPr="00725093">
        <w:rPr>
          <w:rFonts w:ascii="Times New Roman" w:hAnsi="Times New Roman" w:cs="Arial"/>
        </w:rPr>
        <w:t xml:space="preserve">of </w:t>
      </w:r>
      <w:r w:rsidR="00082258">
        <w:rPr>
          <w:rFonts w:ascii="Times New Roman" w:hAnsi="Times New Roman" w:cs="Arial"/>
        </w:rPr>
        <w:t>this microsatellite</w:t>
      </w:r>
      <w:r w:rsidR="00082258" w:rsidRPr="00725093">
        <w:rPr>
          <w:rFonts w:ascii="Times New Roman" w:hAnsi="Times New Roman" w:cs="Arial"/>
        </w:rPr>
        <w:t xml:space="preserve"> </w:t>
      </w:r>
      <w:r w:rsidR="00811505" w:rsidRPr="00725093">
        <w:rPr>
          <w:rFonts w:ascii="Times New Roman" w:hAnsi="Times New Roman" w:cs="Arial"/>
        </w:rPr>
        <w:t>will cancel the extra cost for Innosat side</w:t>
      </w:r>
      <w:r w:rsidR="00F20421" w:rsidRPr="00725093">
        <w:rPr>
          <w:rFonts w:ascii="Times New Roman" w:hAnsi="Times New Roman" w:cs="Arial"/>
        </w:rPr>
        <w:t xml:space="preserve"> when flying the requested orbit</w:t>
      </w:r>
      <w:r w:rsidR="006146C8">
        <w:rPr>
          <w:rFonts w:ascii="Times New Roman" w:hAnsi="Times New Roman" w:cs="Arial"/>
        </w:rPr>
        <w:t xml:space="preserve">.  </w:t>
      </w:r>
    </w:p>
    <w:p w14:paraId="4B905341" w14:textId="77777777" w:rsidR="007531B6" w:rsidRPr="00725093" w:rsidRDefault="007531B6" w:rsidP="0015534D">
      <w:pPr>
        <w:jc w:val="both"/>
        <w:rPr>
          <w:rFonts w:ascii="Times New Roman" w:hAnsi="Times New Roman" w:cs="Arial"/>
        </w:rPr>
      </w:pPr>
    </w:p>
    <w:p w14:paraId="2B96F3F2" w14:textId="200072D0" w:rsidR="00D54E85" w:rsidRPr="00725093" w:rsidRDefault="001A4EA5" w:rsidP="0015534D">
      <w:pPr>
        <w:jc w:val="both"/>
        <w:rPr>
          <w:rFonts w:ascii="Times New Roman" w:hAnsi="Times New Roman" w:cs="Arial"/>
          <w:i/>
        </w:rPr>
      </w:pPr>
      <w:r w:rsidRPr="00725093">
        <w:rPr>
          <w:rFonts w:ascii="Times New Roman" w:hAnsi="Times New Roman" w:cs="Arial"/>
          <w:i/>
        </w:rPr>
        <w:t>(1</w:t>
      </w:r>
      <w:r w:rsidR="0088753F">
        <w:rPr>
          <w:rFonts w:ascii="Times New Roman" w:hAnsi="Times New Roman" w:cs="Arial"/>
          <w:i/>
        </w:rPr>
        <w:t>3</w:t>
      </w:r>
      <w:r w:rsidR="00D54E85" w:rsidRPr="00725093">
        <w:rPr>
          <w:rFonts w:ascii="Times New Roman" w:hAnsi="Times New Roman" w:cs="Arial"/>
          <w:i/>
        </w:rPr>
        <w:t>)</w:t>
      </w:r>
      <w:r w:rsidR="00082258">
        <w:rPr>
          <w:rFonts w:ascii="Times New Roman" w:hAnsi="Times New Roman" w:cs="Arial"/>
          <w:i/>
        </w:rPr>
        <w:t xml:space="preserve"> Swedish microsatellite program</w:t>
      </w:r>
      <w:r w:rsidR="00D54E85" w:rsidRPr="00725093">
        <w:rPr>
          <w:rFonts w:ascii="Times New Roman" w:hAnsi="Times New Roman" w:cs="Arial"/>
          <w:i/>
        </w:rPr>
        <w:t xml:space="preserve"> assumes </w:t>
      </w:r>
      <w:r w:rsidR="007F75DB" w:rsidRPr="00725093">
        <w:rPr>
          <w:rFonts w:ascii="Times New Roman" w:hAnsi="Times New Roman" w:cs="Arial"/>
          <w:i/>
        </w:rPr>
        <w:t>maximum ~</w:t>
      </w:r>
      <w:r w:rsidR="00D54E85" w:rsidRPr="00725093">
        <w:rPr>
          <w:rFonts w:ascii="Times New Roman" w:hAnsi="Times New Roman" w:cs="Arial"/>
          <w:i/>
        </w:rPr>
        <w:t xml:space="preserve">4 year </w:t>
      </w:r>
      <w:r w:rsidR="007F75DB" w:rsidRPr="00725093">
        <w:rPr>
          <w:rFonts w:ascii="Times New Roman" w:hAnsi="Times New Roman" w:cs="Arial"/>
          <w:i/>
        </w:rPr>
        <w:t>project time from proposal submission to the launch</w:t>
      </w:r>
      <w:r w:rsidR="00D54E85" w:rsidRPr="00725093">
        <w:rPr>
          <w:rFonts w:ascii="Times New Roman" w:hAnsi="Times New Roman" w:cs="Arial"/>
          <w:i/>
        </w:rPr>
        <w:t xml:space="preserve">, and SNSA does not accept proposal with </w:t>
      </w:r>
      <w:r w:rsidR="007F75DB" w:rsidRPr="00725093">
        <w:rPr>
          <w:rFonts w:ascii="Times New Roman" w:hAnsi="Times New Roman" w:cs="Arial"/>
          <w:i/>
        </w:rPr>
        <w:t>longer project time, although SNSA allows delay of launch after the project starts</w:t>
      </w:r>
      <w:r w:rsidR="006146C8">
        <w:rPr>
          <w:rFonts w:ascii="Times New Roman" w:hAnsi="Times New Roman" w:cs="Arial"/>
          <w:i/>
        </w:rPr>
        <w:t xml:space="preserve">.  </w:t>
      </w:r>
      <w:r w:rsidR="0088753F">
        <w:rPr>
          <w:rFonts w:ascii="Times New Roman" w:hAnsi="Times New Roman" w:cs="Arial"/>
          <w:i/>
        </w:rPr>
        <w:t>If the</w:t>
      </w:r>
      <w:r w:rsidR="00082258">
        <w:rPr>
          <w:rFonts w:ascii="Times New Roman" w:hAnsi="Times New Roman" w:cs="Arial"/>
          <w:i/>
        </w:rPr>
        <w:t xml:space="preserve"> Swedish microsatellite </w:t>
      </w:r>
      <w:r w:rsidR="007F75DB" w:rsidRPr="00725093">
        <w:rPr>
          <w:rFonts w:ascii="Times New Roman" w:hAnsi="Times New Roman" w:cs="Arial"/>
          <w:i/>
        </w:rPr>
        <w:t>is be an official fleet of FACTORS</w:t>
      </w:r>
      <w:r w:rsidR="00D54E85" w:rsidRPr="00725093">
        <w:rPr>
          <w:rFonts w:ascii="Times New Roman" w:hAnsi="Times New Roman" w:cs="Arial"/>
          <w:i/>
        </w:rPr>
        <w:t>, JAXA-SNSA agreement must be issued by the timing of MDR/SDR of FACTORS</w:t>
      </w:r>
      <w:r w:rsidR="007F75DB" w:rsidRPr="00725093">
        <w:rPr>
          <w:rFonts w:ascii="Times New Roman" w:hAnsi="Times New Roman" w:cs="Arial"/>
          <w:i/>
        </w:rPr>
        <w:t xml:space="preserve"> (this need negotiation), but that time the FACTORS-related </w:t>
      </w:r>
      <w:r w:rsidR="00B233BD">
        <w:rPr>
          <w:rFonts w:ascii="Times New Roman" w:hAnsi="Times New Roman" w:cs="Arial"/>
          <w:i/>
        </w:rPr>
        <w:t>Swedish microsatellite</w:t>
      </w:r>
      <w:r w:rsidR="007F75DB" w:rsidRPr="00725093">
        <w:rPr>
          <w:rFonts w:ascii="Times New Roman" w:hAnsi="Times New Roman" w:cs="Arial"/>
          <w:i/>
        </w:rPr>
        <w:t xml:space="preserve"> must be selected</w:t>
      </w:r>
      <w:r w:rsidR="006146C8">
        <w:rPr>
          <w:rFonts w:ascii="Times New Roman" w:hAnsi="Times New Roman" w:cs="Arial"/>
          <w:i/>
        </w:rPr>
        <w:t xml:space="preserve">.  </w:t>
      </w:r>
    </w:p>
    <w:p w14:paraId="3DF33505" w14:textId="5DBA2509" w:rsidR="00D54E85" w:rsidRPr="00725093" w:rsidRDefault="00042B81" w:rsidP="0015534D">
      <w:pPr>
        <w:jc w:val="both"/>
        <w:rPr>
          <w:rFonts w:ascii="Times New Roman" w:hAnsi="Times New Roman" w:cs="Arial"/>
        </w:rPr>
      </w:pPr>
      <w:r w:rsidRPr="00725093">
        <w:rPr>
          <w:rFonts w:ascii="Times New Roman" w:hAnsi="Times New Roman" w:cs="Arial"/>
        </w:rPr>
        <w:t xml:space="preserve">  </w:t>
      </w:r>
      <w:r w:rsidRPr="00B20873">
        <w:rPr>
          <w:rFonts w:ascii="Symbol" w:hAnsi="Symbol"/>
          <w:sz w:val="28"/>
          <w:szCs w:val="28"/>
        </w:rPr>
        <w:t></w:t>
      </w:r>
      <w:r w:rsidRPr="00725093">
        <w:rPr>
          <w:rFonts w:ascii="Times New Roman" w:hAnsi="Times New Roman" w:cs="Arial"/>
        </w:rPr>
        <w:t xml:space="preserve"> </w:t>
      </w:r>
      <w:r w:rsidRPr="00276836">
        <w:rPr>
          <w:rFonts w:ascii="Times New Roman" w:hAnsi="Times New Roman" w:cs="Arial"/>
          <w:b/>
        </w:rPr>
        <w:t>Solution</w:t>
      </w:r>
      <w:r>
        <w:rPr>
          <w:rFonts w:ascii="Times New Roman" w:hAnsi="Times New Roman" w:cs="Arial"/>
          <w:b/>
        </w:rPr>
        <w:t>s</w:t>
      </w:r>
      <w:r>
        <w:rPr>
          <w:rFonts w:ascii="Times New Roman" w:hAnsi="Times New Roman" w:cs="Arial"/>
        </w:rPr>
        <w:t xml:space="preserve">: </w:t>
      </w:r>
      <w:r w:rsidR="00D54E85" w:rsidRPr="00725093">
        <w:rPr>
          <w:rFonts w:ascii="Times New Roman" w:hAnsi="Times New Roman" w:cs="Arial"/>
        </w:rPr>
        <w:t xml:space="preserve">As mentioned above, SNSA </w:t>
      </w:r>
      <w:r w:rsidR="006D1F09" w:rsidRPr="00725093">
        <w:rPr>
          <w:rFonts w:ascii="Times New Roman" w:hAnsi="Times New Roman" w:cs="Arial"/>
        </w:rPr>
        <w:t>most likely</w:t>
      </w:r>
      <w:r w:rsidR="00D54E85" w:rsidRPr="00725093">
        <w:rPr>
          <w:rFonts w:ascii="Times New Roman" w:hAnsi="Times New Roman" w:cs="Arial"/>
        </w:rPr>
        <w:t xml:space="preserve"> consider</w:t>
      </w:r>
      <w:r w:rsidR="006D1F09" w:rsidRPr="00725093">
        <w:rPr>
          <w:rFonts w:ascii="Times New Roman" w:hAnsi="Times New Roman" w:cs="Arial"/>
        </w:rPr>
        <w:t>s</w:t>
      </w:r>
      <w:r w:rsidR="00D54E85" w:rsidRPr="00725093">
        <w:rPr>
          <w:rFonts w:ascii="Times New Roman" w:hAnsi="Times New Roman" w:cs="Arial"/>
        </w:rPr>
        <w:t xml:space="preserve"> the timing of AO such that it fit to the FACTORS project</w:t>
      </w:r>
      <w:r w:rsidR="006146C8">
        <w:rPr>
          <w:rFonts w:ascii="Times New Roman" w:hAnsi="Times New Roman" w:cs="Arial"/>
        </w:rPr>
        <w:t xml:space="preserve">.  </w:t>
      </w:r>
      <w:r w:rsidR="00D54E85" w:rsidRPr="00725093">
        <w:rPr>
          <w:rFonts w:ascii="Times New Roman" w:hAnsi="Times New Roman" w:cs="Arial"/>
        </w:rPr>
        <w:t xml:space="preserve">While </w:t>
      </w:r>
      <w:r w:rsidR="006D1F09" w:rsidRPr="00725093">
        <w:rPr>
          <w:rFonts w:ascii="Times New Roman" w:hAnsi="Times New Roman" w:cs="Arial"/>
        </w:rPr>
        <w:t xml:space="preserve">head of ISAS solar system plasma group (FACTORS lead) with </w:t>
      </w:r>
      <w:r w:rsidR="002537E0">
        <w:rPr>
          <w:rFonts w:ascii="Times New Roman" w:hAnsi="Times New Roman" w:cs="Arial"/>
        </w:rPr>
        <w:t>negotiate</w:t>
      </w:r>
      <w:r w:rsidR="006D1F09" w:rsidRPr="00725093">
        <w:rPr>
          <w:rFonts w:ascii="Times New Roman" w:hAnsi="Times New Roman" w:cs="Arial"/>
        </w:rPr>
        <w:t xml:space="preserve"> with SNSA about this </w:t>
      </w:r>
      <w:r>
        <w:rPr>
          <w:rFonts w:ascii="Times New Roman" w:hAnsi="Times New Roman" w:cs="Arial"/>
        </w:rPr>
        <w:t>4-</w:t>
      </w:r>
      <w:r w:rsidR="00D54E85" w:rsidRPr="00725093">
        <w:rPr>
          <w:rFonts w:ascii="Times New Roman" w:hAnsi="Times New Roman" w:cs="Arial"/>
        </w:rPr>
        <w:t>year duration</w:t>
      </w:r>
      <w:r w:rsidR="006D1F09" w:rsidRPr="00725093">
        <w:rPr>
          <w:rFonts w:ascii="Times New Roman" w:hAnsi="Times New Roman" w:cs="Arial"/>
        </w:rPr>
        <w:t xml:space="preserve">, </w:t>
      </w:r>
      <w:r w:rsidR="00082258">
        <w:rPr>
          <w:rFonts w:ascii="Times New Roman" w:hAnsi="Times New Roman" w:cs="Arial"/>
        </w:rPr>
        <w:t>the Swedish microsatellite</w:t>
      </w:r>
      <w:r w:rsidR="006D1F09" w:rsidRPr="00725093">
        <w:rPr>
          <w:rFonts w:ascii="Times New Roman" w:hAnsi="Times New Roman" w:cs="Arial"/>
        </w:rPr>
        <w:t xml:space="preserve"> can also be treated</w:t>
      </w:r>
      <w:r w:rsidR="00E32951">
        <w:rPr>
          <w:rFonts w:ascii="Times New Roman" w:hAnsi="Times New Roman" w:cs="Arial"/>
        </w:rPr>
        <w:t xml:space="preserve"> as simple piggyback of FACTORS</w:t>
      </w:r>
      <w:r w:rsidR="006D1F09" w:rsidRPr="00725093">
        <w:rPr>
          <w:rFonts w:ascii="Times New Roman" w:hAnsi="Times New Roman" w:cs="Arial"/>
        </w:rPr>
        <w:t xml:space="preserve"> because </w:t>
      </w:r>
      <w:r w:rsidR="00E32951">
        <w:rPr>
          <w:rFonts w:ascii="Times New Roman" w:hAnsi="Times New Roman" w:cs="Arial"/>
        </w:rPr>
        <w:t xml:space="preserve">the </w:t>
      </w:r>
      <w:r w:rsidR="00D54E85" w:rsidRPr="00725093">
        <w:rPr>
          <w:rFonts w:ascii="Times New Roman" w:hAnsi="Times New Roman" w:cs="Arial"/>
        </w:rPr>
        <w:t xml:space="preserve">FACTORS design is not affected by </w:t>
      </w:r>
      <w:r w:rsidR="00082258">
        <w:rPr>
          <w:rFonts w:ascii="Times New Roman" w:hAnsi="Times New Roman" w:cs="Arial"/>
        </w:rPr>
        <w:t>the Swedish microsatellite</w:t>
      </w:r>
      <w:r w:rsidR="006146C8">
        <w:rPr>
          <w:rFonts w:ascii="Times New Roman" w:hAnsi="Times New Roman" w:cs="Arial"/>
        </w:rPr>
        <w:t xml:space="preserve">.  </w:t>
      </w:r>
      <w:r w:rsidR="006D1F09" w:rsidRPr="00725093">
        <w:rPr>
          <w:rFonts w:ascii="Times New Roman" w:hAnsi="Times New Roman" w:cs="Arial"/>
        </w:rPr>
        <w:t xml:space="preserve">In this way, </w:t>
      </w:r>
      <w:r w:rsidR="00082258">
        <w:rPr>
          <w:rFonts w:ascii="Times New Roman" w:hAnsi="Times New Roman" w:cs="Arial"/>
        </w:rPr>
        <w:t xml:space="preserve">Swedish microsatellite </w:t>
      </w:r>
      <w:r w:rsidR="006D1F09" w:rsidRPr="00725093">
        <w:rPr>
          <w:rFonts w:ascii="Times New Roman" w:hAnsi="Times New Roman" w:cs="Arial"/>
        </w:rPr>
        <w:t>can be proposed even during phase B study of FACTORS, making the mass margin for launch is more well known.</w:t>
      </w:r>
    </w:p>
    <w:p w14:paraId="2F02264D" w14:textId="77777777" w:rsidR="00D54E85" w:rsidRDefault="00D54E85" w:rsidP="0015534D">
      <w:pPr>
        <w:jc w:val="both"/>
        <w:rPr>
          <w:rFonts w:ascii="Times New Roman" w:hAnsi="Times New Roman" w:cs="Arial"/>
        </w:rPr>
      </w:pPr>
    </w:p>
    <w:p w14:paraId="3F14DB5F" w14:textId="18926FF9" w:rsidR="00B233BD" w:rsidRPr="00725093" w:rsidRDefault="00B233BD" w:rsidP="0015534D">
      <w:pPr>
        <w:jc w:val="both"/>
        <w:rPr>
          <w:rFonts w:ascii="Times New Roman" w:hAnsi="Times New Roman" w:cs="Arial"/>
          <w:b/>
        </w:rPr>
      </w:pPr>
      <w:r w:rsidRPr="00725093">
        <w:rPr>
          <w:rFonts w:ascii="Times New Roman" w:hAnsi="Times New Roman" w:cs="Arial"/>
          <w:b/>
        </w:rPr>
        <w:t xml:space="preserve">Extra cost for FACTORS by adding </w:t>
      </w:r>
      <w:r>
        <w:rPr>
          <w:rFonts w:ascii="Times New Roman" w:hAnsi="Times New Roman" w:cs="Arial"/>
          <w:b/>
        </w:rPr>
        <w:t>Swedish microsatellite (</w:t>
      </w:r>
      <w:r w:rsidR="006146C8">
        <w:rPr>
          <w:rFonts w:ascii="Times New Roman" w:hAnsi="Times New Roman" w:cs="Arial"/>
          <w:b/>
        </w:rPr>
        <w:t xml:space="preserve">cf. </w:t>
      </w:r>
      <w:r>
        <w:rPr>
          <w:rFonts w:ascii="Times New Roman" w:hAnsi="Times New Roman" w:cs="Arial"/>
          <w:b/>
        </w:rPr>
        <w:t>Section 16)</w:t>
      </w:r>
    </w:p>
    <w:p w14:paraId="1E309ADD" w14:textId="0153DCA4" w:rsidR="00B233BD" w:rsidRPr="00725093" w:rsidRDefault="00B233BD" w:rsidP="0015534D">
      <w:pPr>
        <w:jc w:val="both"/>
        <w:rPr>
          <w:rFonts w:ascii="Times New Roman" w:hAnsi="Times New Roman" w:cs="Arial"/>
        </w:rPr>
      </w:pPr>
      <w:proofErr w:type="gramStart"/>
      <w:r>
        <w:rPr>
          <w:rFonts w:ascii="Times New Roman" w:hAnsi="Times New Roman" w:cs="Arial"/>
        </w:rPr>
        <w:t xml:space="preserve">Manufacture </w:t>
      </w:r>
      <w:r w:rsidRPr="00725093">
        <w:rPr>
          <w:rFonts w:ascii="Times New Roman" w:hAnsi="Times New Roman" w:cs="Arial"/>
        </w:rPr>
        <w:t xml:space="preserve">(including test) and operation </w:t>
      </w:r>
      <w:r>
        <w:rPr>
          <w:rFonts w:ascii="Times New Roman" w:hAnsi="Times New Roman" w:cs="Arial"/>
        </w:rPr>
        <w:t xml:space="preserve">of Swedish microsatellite </w:t>
      </w:r>
      <w:r w:rsidRPr="00725093">
        <w:rPr>
          <w:rFonts w:ascii="Times New Roman" w:hAnsi="Times New Roman" w:cs="Arial"/>
        </w:rPr>
        <w:t xml:space="preserve">are performed by Swedish side under SNSA </w:t>
      </w:r>
      <w:r>
        <w:rPr>
          <w:rFonts w:ascii="Times New Roman" w:hAnsi="Times New Roman" w:cs="Arial"/>
        </w:rPr>
        <w:t>microsatellite</w:t>
      </w:r>
      <w:r w:rsidRPr="00725093">
        <w:rPr>
          <w:rFonts w:ascii="Times New Roman" w:hAnsi="Times New Roman" w:cs="Arial"/>
        </w:rPr>
        <w:t xml:space="preserve"> program</w:t>
      </w:r>
      <w:proofErr w:type="gramEnd"/>
      <w:r w:rsidR="006146C8">
        <w:rPr>
          <w:rFonts w:ascii="Times New Roman" w:hAnsi="Times New Roman" w:cs="Arial"/>
        </w:rPr>
        <w:t xml:space="preserve">.  </w:t>
      </w:r>
      <w:r>
        <w:rPr>
          <w:rFonts w:ascii="Times New Roman" w:hAnsi="Times New Roman" w:cs="Arial"/>
        </w:rPr>
        <w:t xml:space="preserve">Therefore, the </w:t>
      </w:r>
      <w:r w:rsidRPr="00725093">
        <w:rPr>
          <w:rFonts w:ascii="Times New Roman" w:hAnsi="Times New Roman" w:cs="Arial"/>
        </w:rPr>
        <w:t xml:space="preserve">extra cost </w:t>
      </w:r>
      <w:r>
        <w:rPr>
          <w:rFonts w:ascii="Times New Roman" w:hAnsi="Times New Roman" w:cs="Arial"/>
        </w:rPr>
        <w:t xml:space="preserve">for the FACTORS side (as listed in </w:t>
      </w:r>
      <w:r w:rsidRPr="00042B81">
        <w:rPr>
          <w:rFonts w:ascii="Times New Roman" w:hAnsi="Times New Roman" w:cs="Arial"/>
          <w:b/>
        </w:rPr>
        <w:t>Table A-2</w:t>
      </w:r>
      <w:r>
        <w:rPr>
          <w:rFonts w:ascii="Times New Roman" w:hAnsi="Times New Roman" w:cs="Arial"/>
        </w:rPr>
        <w:t xml:space="preserve">) </w:t>
      </w:r>
      <w:r w:rsidRPr="00725093">
        <w:rPr>
          <w:rFonts w:ascii="Times New Roman" w:hAnsi="Times New Roman" w:cs="Arial"/>
        </w:rPr>
        <w:t>is about 100 mi</w:t>
      </w:r>
      <w:r>
        <w:rPr>
          <w:rFonts w:ascii="Times New Roman" w:hAnsi="Times New Roman" w:cs="Arial"/>
        </w:rPr>
        <w:t>l</w:t>
      </w:r>
      <w:r w:rsidRPr="00725093">
        <w:rPr>
          <w:rFonts w:ascii="Times New Roman" w:hAnsi="Times New Roman" w:cs="Arial"/>
        </w:rPr>
        <w:t xml:space="preserve">lion </w:t>
      </w:r>
      <w:r w:rsidR="00A0709B">
        <w:rPr>
          <w:rFonts w:ascii="Times New Roman" w:hAnsi="Times New Roman" w:cs="Arial"/>
        </w:rPr>
        <w:t>JPY</w:t>
      </w:r>
      <w:r>
        <w:rPr>
          <w:rFonts w:ascii="Times New Roman" w:hAnsi="Times New Roman" w:cs="Arial"/>
        </w:rPr>
        <w:t>, which is included in the budge margin for FACTORS.</w:t>
      </w:r>
    </w:p>
    <w:p w14:paraId="49B1D179" w14:textId="77777777" w:rsidR="00B233BD" w:rsidRDefault="00B233BD" w:rsidP="0015534D">
      <w:pPr>
        <w:jc w:val="both"/>
        <w:rPr>
          <w:rFonts w:ascii="Times New Roman" w:hAnsi="Times New Roman" w:cs="Arial"/>
        </w:rPr>
      </w:pPr>
    </w:p>
    <w:p w14:paraId="548939D9" w14:textId="380FEC1B" w:rsidR="005459AE" w:rsidRPr="00D5230E" w:rsidRDefault="00D5230E" w:rsidP="0015534D">
      <w:pPr>
        <w:jc w:val="both"/>
        <w:rPr>
          <w:rFonts w:ascii="Times New Roman" w:hAnsi="Times New Roman" w:cs="Arial"/>
          <w:sz w:val="22"/>
          <w:szCs w:val="22"/>
        </w:rPr>
      </w:pPr>
      <w:r w:rsidRPr="00D5230E">
        <w:rPr>
          <w:rFonts w:ascii="Times New Roman" w:hAnsi="Times New Roman" w:cs="Arial"/>
          <w:b/>
          <w:sz w:val="22"/>
          <w:szCs w:val="22"/>
        </w:rPr>
        <w:t xml:space="preserve">Table </w:t>
      </w:r>
      <w:r w:rsidR="0046248B">
        <w:rPr>
          <w:rFonts w:ascii="Times New Roman" w:hAnsi="Times New Roman" w:cs="Arial"/>
          <w:b/>
          <w:sz w:val="22"/>
          <w:szCs w:val="22"/>
        </w:rPr>
        <w:t>A-</w:t>
      </w:r>
      <w:r w:rsidRPr="00D5230E">
        <w:rPr>
          <w:rFonts w:ascii="Times New Roman" w:hAnsi="Times New Roman" w:cs="Arial"/>
          <w:b/>
          <w:sz w:val="22"/>
          <w:szCs w:val="22"/>
        </w:rPr>
        <w:t>2</w:t>
      </w:r>
      <w:r w:rsidR="006146C8">
        <w:rPr>
          <w:rFonts w:ascii="Times New Roman" w:hAnsi="Times New Roman" w:cs="Arial"/>
          <w:sz w:val="22"/>
          <w:szCs w:val="22"/>
        </w:rPr>
        <w:t xml:space="preserve">.  </w:t>
      </w:r>
      <w:r w:rsidR="005459AE" w:rsidRPr="00D5230E">
        <w:rPr>
          <w:rFonts w:ascii="Times New Roman" w:hAnsi="Times New Roman" w:cs="Arial"/>
          <w:sz w:val="22"/>
          <w:szCs w:val="22"/>
        </w:rPr>
        <w:t>The source of the extra cost by having the third spacecraft</w:t>
      </w:r>
      <w:r w:rsidR="00642988">
        <w:rPr>
          <w:rFonts w:ascii="Times New Roman" w:hAnsi="Times New Roman" w:cs="Arial"/>
          <w:sz w:val="22"/>
          <w:szCs w:val="22"/>
        </w:rPr>
        <w:t>.</w:t>
      </w:r>
    </w:p>
    <w:tbl>
      <w:tblPr>
        <w:tblStyle w:val="TableGrid"/>
        <w:tblW w:w="0" w:type="auto"/>
        <w:tblLook w:val="04A0" w:firstRow="1" w:lastRow="0" w:firstColumn="1" w:lastColumn="0" w:noHBand="0" w:noVBand="1"/>
      </w:tblPr>
      <w:tblGrid>
        <w:gridCol w:w="9608"/>
      </w:tblGrid>
      <w:tr w:rsidR="00615830" w:rsidRPr="00615830" w14:paraId="2A8335F2" w14:textId="77777777" w:rsidTr="00615830">
        <w:tc>
          <w:tcPr>
            <w:tcW w:w="0" w:type="auto"/>
          </w:tcPr>
          <w:p w14:paraId="43944761" w14:textId="1562348D" w:rsidR="00615830" w:rsidRPr="00615830" w:rsidRDefault="00615830" w:rsidP="0015534D">
            <w:pPr>
              <w:jc w:val="both"/>
              <w:rPr>
                <w:rFonts w:ascii="Times New Roman" w:hAnsi="Times New Roman" w:cs="Arial"/>
              </w:rPr>
            </w:pPr>
            <w:r w:rsidRPr="00615830">
              <w:rPr>
                <w:rFonts w:ascii="Times New Roman" w:hAnsi="Times New Roman" w:cs="Arial"/>
              </w:rPr>
              <w:t xml:space="preserve">- Various tests if the tests require both FACTORS and </w:t>
            </w:r>
            <w:r w:rsidR="00042B81">
              <w:rPr>
                <w:rFonts w:ascii="Times New Roman" w:hAnsi="Times New Roman" w:cs="Arial"/>
              </w:rPr>
              <w:t>Swedish</w:t>
            </w:r>
            <w:r w:rsidR="00042B81" w:rsidRPr="00725093">
              <w:rPr>
                <w:rFonts w:ascii="Times New Roman" w:hAnsi="Times New Roman" w:cs="Arial"/>
              </w:rPr>
              <w:t xml:space="preserve"> </w:t>
            </w:r>
            <w:r w:rsidR="00042B81">
              <w:rPr>
                <w:rFonts w:ascii="Times New Roman" w:hAnsi="Times New Roman" w:cs="Arial"/>
              </w:rPr>
              <w:t>microsatellite</w:t>
            </w:r>
            <w:r w:rsidR="00042B81" w:rsidRPr="00615830">
              <w:rPr>
                <w:rFonts w:ascii="Times New Roman" w:hAnsi="Times New Roman" w:cs="Arial"/>
              </w:rPr>
              <w:t xml:space="preserve"> </w:t>
            </w:r>
            <w:r w:rsidR="00A0709B">
              <w:rPr>
                <w:rFonts w:ascii="Times New Roman" w:hAnsi="Times New Roman" w:cs="Arial"/>
              </w:rPr>
              <w:t>(e.g., vibration test</w:t>
            </w:r>
            <w:bookmarkStart w:id="0" w:name="_GoBack"/>
            <w:bookmarkEnd w:id="0"/>
            <w:r w:rsidRPr="00615830">
              <w:rPr>
                <w:rFonts w:ascii="Times New Roman" w:hAnsi="Times New Roman" w:cs="Arial"/>
              </w:rPr>
              <w:t>)</w:t>
            </w:r>
          </w:p>
        </w:tc>
      </w:tr>
      <w:tr w:rsidR="00615830" w:rsidRPr="00615830" w14:paraId="0FA5ED1A" w14:textId="77777777" w:rsidTr="00615830">
        <w:tc>
          <w:tcPr>
            <w:tcW w:w="0" w:type="auto"/>
          </w:tcPr>
          <w:p w14:paraId="06B9595D" w14:textId="77777777" w:rsidR="00615830" w:rsidRPr="00615830" w:rsidRDefault="00615830" w:rsidP="0015534D">
            <w:pPr>
              <w:jc w:val="both"/>
              <w:rPr>
                <w:rFonts w:ascii="Times New Roman" w:hAnsi="Times New Roman" w:cs="Arial"/>
              </w:rPr>
            </w:pPr>
            <w:r w:rsidRPr="00615830">
              <w:rPr>
                <w:rFonts w:ascii="Times New Roman" w:hAnsi="Times New Roman" w:cs="Arial"/>
              </w:rPr>
              <w:t>- Works at the launch site (</w:t>
            </w:r>
            <w:proofErr w:type="spellStart"/>
            <w:r w:rsidRPr="00615830">
              <w:rPr>
                <w:rFonts w:ascii="Times New Roman" w:hAnsi="Times New Roman" w:cs="Arial"/>
              </w:rPr>
              <w:t>Uchinoura</w:t>
            </w:r>
            <w:proofErr w:type="spellEnd"/>
            <w:r w:rsidRPr="00615830">
              <w:rPr>
                <w:rFonts w:ascii="Times New Roman" w:hAnsi="Times New Roman" w:cs="Arial"/>
              </w:rPr>
              <w:t>)</w:t>
            </w:r>
          </w:p>
        </w:tc>
      </w:tr>
      <w:tr w:rsidR="00615830" w:rsidRPr="00615830" w14:paraId="016F4EC6" w14:textId="77777777" w:rsidTr="00615830">
        <w:tc>
          <w:tcPr>
            <w:tcW w:w="0" w:type="auto"/>
          </w:tcPr>
          <w:p w14:paraId="6B85A747" w14:textId="77777777" w:rsidR="00615830" w:rsidRPr="00615830" w:rsidRDefault="00615830" w:rsidP="0015534D">
            <w:pPr>
              <w:jc w:val="both"/>
              <w:rPr>
                <w:rFonts w:ascii="Times New Roman" w:hAnsi="Times New Roman" w:cs="Arial"/>
                <w:lang w:eastAsia="ja-JP"/>
              </w:rPr>
            </w:pPr>
            <w:r w:rsidRPr="00615830">
              <w:rPr>
                <w:rFonts w:ascii="Times New Roman" w:hAnsi="Times New Roman" w:cs="Arial"/>
              </w:rPr>
              <w:t xml:space="preserve">- Launch (fairing, separation </w:t>
            </w:r>
            <w:proofErr w:type="spellStart"/>
            <w:r w:rsidRPr="00615830">
              <w:rPr>
                <w:rFonts w:ascii="Times New Roman" w:hAnsi="Times New Roman" w:cs="Arial"/>
              </w:rPr>
              <w:t>etc</w:t>
            </w:r>
            <w:proofErr w:type="spellEnd"/>
            <w:r w:rsidRPr="00615830">
              <w:rPr>
                <w:rFonts w:ascii="Times New Roman" w:hAnsi="Times New Roman" w:cs="Arial"/>
              </w:rPr>
              <w:t>).</w:t>
            </w:r>
          </w:p>
        </w:tc>
      </w:tr>
      <w:tr w:rsidR="00615830" w:rsidRPr="00615830" w14:paraId="43F9986B" w14:textId="77777777" w:rsidTr="00615830">
        <w:tc>
          <w:tcPr>
            <w:tcW w:w="0" w:type="auto"/>
          </w:tcPr>
          <w:p w14:paraId="262DBEB3" w14:textId="0F2DB56D" w:rsidR="00615830" w:rsidRPr="00615830" w:rsidRDefault="00615830" w:rsidP="0015534D">
            <w:pPr>
              <w:jc w:val="both"/>
              <w:rPr>
                <w:rFonts w:ascii="Times New Roman" w:hAnsi="Times New Roman" w:cs="Arial"/>
                <w:lang w:eastAsia="ja-JP"/>
              </w:rPr>
            </w:pPr>
            <w:r w:rsidRPr="00615830">
              <w:rPr>
                <w:rFonts w:ascii="Times New Roman" w:hAnsi="Times New Roman" w:cs="Arial"/>
                <w:lang w:eastAsia="ja-JP"/>
              </w:rPr>
              <w:t xml:space="preserve">- </w:t>
            </w:r>
            <w:proofErr w:type="spellStart"/>
            <w:r w:rsidR="006B6D46">
              <w:rPr>
                <w:rFonts w:ascii="Times New Roman" w:hAnsi="Times New Roman" w:cs="Arial"/>
                <w:lang w:eastAsia="ja-JP"/>
              </w:rPr>
              <w:t>Lightband</w:t>
            </w:r>
            <w:proofErr w:type="spellEnd"/>
          </w:p>
        </w:tc>
      </w:tr>
      <w:tr w:rsidR="00615830" w:rsidRPr="00615830" w14:paraId="4A331BF6" w14:textId="77777777" w:rsidTr="00615830">
        <w:tc>
          <w:tcPr>
            <w:tcW w:w="0" w:type="auto"/>
          </w:tcPr>
          <w:p w14:paraId="59591979" w14:textId="77777777" w:rsidR="00615830" w:rsidRPr="00615830" w:rsidRDefault="00615830" w:rsidP="0015534D">
            <w:pPr>
              <w:jc w:val="both"/>
              <w:rPr>
                <w:rFonts w:ascii="Times New Roman" w:hAnsi="Times New Roman" w:cs="Arial"/>
              </w:rPr>
            </w:pPr>
            <w:r w:rsidRPr="00615830">
              <w:rPr>
                <w:rFonts w:ascii="Times New Roman" w:hAnsi="Times New Roman" w:cs="Arial"/>
              </w:rPr>
              <w:t>- Extra component (e.g., radiation-proof) if the orbit apogee is very high</w:t>
            </w:r>
          </w:p>
        </w:tc>
      </w:tr>
      <w:tr w:rsidR="00615830" w:rsidRPr="00615830" w14:paraId="7E82FAC0" w14:textId="77777777" w:rsidTr="00615830">
        <w:tc>
          <w:tcPr>
            <w:tcW w:w="0" w:type="auto"/>
          </w:tcPr>
          <w:p w14:paraId="25C48083" w14:textId="77777777" w:rsidR="00615830" w:rsidRPr="00615830" w:rsidRDefault="00615830" w:rsidP="0015534D">
            <w:pPr>
              <w:jc w:val="both"/>
              <w:rPr>
                <w:rFonts w:ascii="Times New Roman" w:hAnsi="Times New Roman" w:cs="Arial"/>
              </w:rPr>
            </w:pPr>
            <w:r w:rsidRPr="00615830">
              <w:rPr>
                <w:rFonts w:ascii="Times New Roman" w:hAnsi="Times New Roman" w:cs="Arial"/>
              </w:rPr>
              <w:t>- Extra propulsion if orbit control is required</w:t>
            </w:r>
          </w:p>
        </w:tc>
      </w:tr>
      <w:tr w:rsidR="00615830" w:rsidRPr="00615830" w14:paraId="3AE4734D" w14:textId="77777777" w:rsidTr="00615830">
        <w:tc>
          <w:tcPr>
            <w:tcW w:w="0" w:type="auto"/>
          </w:tcPr>
          <w:p w14:paraId="01DA9DCD" w14:textId="77777777" w:rsidR="00615830" w:rsidRPr="00615830" w:rsidRDefault="00615830" w:rsidP="0015534D">
            <w:pPr>
              <w:jc w:val="both"/>
              <w:rPr>
                <w:rFonts w:ascii="Times New Roman" w:hAnsi="Times New Roman" w:cs="Arial"/>
              </w:rPr>
            </w:pPr>
            <w:r w:rsidRPr="00615830">
              <w:rPr>
                <w:rFonts w:ascii="Times New Roman" w:hAnsi="Times New Roman" w:cs="Arial"/>
              </w:rPr>
              <w:t>- Electron spectrometer, if possible (this can be provided by the third country, though)</w:t>
            </w:r>
          </w:p>
        </w:tc>
      </w:tr>
    </w:tbl>
    <w:p w14:paraId="26964346" w14:textId="77777777" w:rsidR="00032D11" w:rsidRDefault="00032D11" w:rsidP="0015534D">
      <w:pPr>
        <w:jc w:val="both"/>
        <w:rPr>
          <w:rFonts w:ascii="Times New Roman" w:hAnsi="Times New Roman" w:cs="Arial"/>
        </w:rPr>
      </w:pPr>
    </w:p>
    <w:p w14:paraId="29B5A77B" w14:textId="77777777" w:rsidR="00042B81" w:rsidRPr="00725093" w:rsidRDefault="00042B81" w:rsidP="0015534D">
      <w:pPr>
        <w:jc w:val="both"/>
        <w:rPr>
          <w:rFonts w:ascii="Times New Roman" w:hAnsi="Times New Roman" w:cs="Arial"/>
        </w:rPr>
      </w:pPr>
    </w:p>
    <w:sectPr w:rsidR="00042B81" w:rsidRPr="00725093" w:rsidSect="002D214C">
      <w:headerReference w:type="default" r:id="rId12"/>
      <w:pgSz w:w="11900" w:h="16840"/>
      <w:pgMar w:top="1134" w:right="1134" w:bottom="1134" w:left="1134" w:header="709" w:footer="851"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AAAD32" w14:textId="77777777" w:rsidR="00342AC0" w:rsidRDefault="00342AC0" w:rsidP="00342AC0">
      <w:r>
        <w:separator/>
      </w:r>
    </w:p>
  </w:endnote>
  <w:endnote w:type="continuationSeparator" w:id="0">
    <w:p w14:paraId="7369F6E2" w14:textId="77777777" w:rsidR="00342AC0" w:rsidRDefault="00342AC0" w:rsidP="00342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0B3AB4" w14:textId="77777777" w:rsidR="00342AC0" w:rsidRDefault="00342AC0" w:rsidP="00342AC0">
      <w:r>
        <w:separator/>
      </w:r>
    </w:p>
  </w:footnote>
  <w:footnote w:type="continuationSeparator" w:id="0">
    <w:p w14:paraId="2C54570E" w14:textId="77777777" w:rsidR="00342AC0" w:rsidRDefault="00342AC0" w:rsidP="00342AC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55672" w14:textId="1E6F2DAE" w:rsidR="00342AC0" w:rsidRDefault="00342AC0" w:rsidP="00342AC0">
    <w:pPr>
      <w:pStyle w:val="Header"/>
      <w:jc w:val="right"/>
    </w:pPr>
    <w:r>
      <w:t>Appendix 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1CB0"/>
    <w:rsid w:val="000016E8"/>
    <w:rsid w:val="000170D3"/>
    <w:rsid w:val="00032D11"/>
    <w:rsid w:val="00034B28"/>
    <w:rsid w:val="00036893"/>
    <w:rsid w:val="00042B81"/>
    <w:rsid w:val="00063BBC"/>
    <w:rsid w:val="00082258"/>
    <w:rsid w:val="000A742F"/>
    <w:rsid w:val="000B5192"/>
    <w:rsid w:val="000D2AF0"/>
    <w:rsid w:val="000E36BE"/>
    <w:rsid w:val="000E7226"/>
    <w:rsid w:val="00137888"/>
    <w:rsid w:val="00147E00"/>
    <w:rsid w:val="0015534D"/>
    <w:rsid w:val="001814D4"/>
    <w:rsid w:val="001A45E3"/>
    <w:rsid w:val="001A4EA5"/>
    <w:rsid w:val="001B7D2D"/>
    <w:rsid w:val="001C2D34"/>
    <w:rsid w:val="001D0AAC"/>
    <w:rsid w:val="002226BB"/>
    <w:rsid w:val="002365E1"/>
    <w:rsid w:val="002409C6"/>
    <w:rsid w:val="00242F13"/>
    <w:rsid w:val="00244470"/>
    <w:rsid w:val="002537E0"/>
    <w:rsid w:val="00255936"/>
    <w:rsid w:val="002603CF"/>
    <w:rsid w:val="00261E6F"/>
    <w:rsid w:val="00276836"/>
    <w:rsid w:val="002800DE"/>
    <w:rsid w:val="002C5B1C"/>
    <w:rsid w:val="002D214C"/>
    <w:rsid w:val="002D705F"/>
    <w:rsid w:val="0030528E"/>
    <w:rsid w:val="00305558"/>
    <w:rsid w:val="00342AC0"/>
    <w:rsid w:val="00350E4F"/>
    <w:rsid w:val="00361CB0"/>
    <w:rsid w:val="003A1F25"/>
    <w:rsid w:val="003A4397"/>
    <w:rsid w:val="003A78A8"/>
    <w:rsid w:val="003B0992"/>
    <w:rsid w:val="003E1DD1"/>
    <w:rsid w:val="003E211A"/>
    <w:rsid w:val="003E6BA4"/>
    <w:rsid w:val="0040303C"/>
    <w:rsid w:val="004444CD"/>
    <w:rsid w:val="00461398"/>
    <w:rsid w:val="0046248B"/>
    <w:rsid w:val="004718EE"/>
    <w:rsid w:val="00481D11"/>
    <w:rsid w:val="00487FC9"/>
    <w:rsid w:val="00494EAB"/>
    <w:rsid w:val="00497982"/>
    <w:rsid w:val="004B3189"/>
    <w:rsid w:val="004D0384"/>
    <w:rsid w:val="004D3018"/>
    <w:rsid w:val="004D7692"/>
    <w:rsid w:val="004E2028"/>
    <w:rsid w:val="004F482B"/>
    <w:rsid w:val="00510B36"/>
    <w:rsid w:val="005459AE"/>
    <w:rsid w:val="005645A7"/>
    <w:rsid w:val="00595B61"/>
    <w:rsid w:val="00596ED9"/>
    <w:rsid w:val="005A3E2C"/>
    <w:rsid w:val="00602A22"/>
    <w:rsid w:val="00611170"/>
    <w:rsid w:val="006146C8"/>
    <w:rsid w:val="00615830"/>
    <w:rsid w:val="00642988"/>
    <w:rsid w:val="0064708E"/>
    <w:rsid w:val="00661E28"/>
    <w:rsid w:val="0069052A"/>
    <w:rsid w:val="006931F3"/>
    <w:rsid w:val="00696C7B"/>
    <w:rsid w:val="006B5FA3"/>
    <w:rsid w:val="006B6D46"/>
    <w:rsid w:val="006C758E"/>
    <w:rsid w:val="006D1F09"/>
    <w:rsid w:val="00702881"/>
    <w:rsid w:val="0070564A"/>
    <w:rsid w:val="00725093"/>
    <w:rsid w:val="00740A4E"/>
    <w:rsid w:val="00746624"/>
    <w:rsid w:val="007531B6"/>
    <w:rsid w:val="00754661"/>
    <w:rsid w:val="00756A1D"/>
    <w:rsid w:val="007A2CF8"/>
    <w:rsid w:val="007A52A2"/>
    <w:rsid w:val="007B3E5B"/>
    <w:rsid w:val="007C0079"/>
    <w:rsid w:val="007E387D"/>
    <w:rsid w:val="007E654B"/>
    <w:rsid w:val="007F6841"/>
    <w:rsid w:val="007F75DB"/>
    <w:rsid w:val="00811505"/>
    <w:rsid w:val="008147D5"/>
    <w:rsid w:val="00832757"/>
    <w:rsid w:val="00844B04"/>
    <w:rsid w:val="00854D24"/>
    <w:rsid w:val="00867B86"/>
    <w:rsid w:val="0087713A"/>
    <w:rsid w:val="0088753F"/>
    <w:rsid w:val="008971F4"/>
    <w:rsid w:val="008B033E"/>
    <w:rsid w:val="008B2C21"/>
    <w:rsid w:val="00937740"/>
    <w:rsid w:val="0096325B"/>
    <w:rsid w:val="009742B8"/>
    <w:rsid w:val="009C7C11"/>
    <w:rsid w:val="009D72C2"/>
    <w:rsid w:val="009D7876"/>
    <w:rsid w:val="00A0709B"/>
    <w:rsid w:val="00A1339D"/>
    <w:rsid w:val="00A3665C"/>
    <w:rsid w:val="00A60092"/>
    <w:rsid w:val="00A63E34"/>
    <w:rsid w:val="00A74A1C"/>
    <w:rsid w:val="00A979BA"/>
    <w:rsid w:val="00A97A8E"/>
    <w:rsid w:val="00AA3950"/>
    <w:rsid w:val="00AA44AA"/>
    <w:rsid w:val="00AB712E"/>
    <w:rsid w:val="00AC13AF"/>
    <w:rsid w:val="00B130DB"/>
    <w:rsid w:val="00B233BD"/>
    <w:rsid w:val="00B97394"/>
    <w:rsid w:val="00BC5CAC"/>
    <w:rsid w:val="00BD2BAE"/>
    <w:rsid w:val="00C25896"/>
    <w:rsid w:val="00C76E8F"/>
    <w:rsid w:val="00D26215"/>
    <w:rsid w:val="00D35D73"/>
    <w:rsid w:val="00D46526"/>
    <w:rsid w:val="00D5230E"/>
    <w:rsid w:val="00D54E85"/>
    <w:rsid w:val="00D67E2D"/>
    <w:rsid w:val="00D82469"/>
    <w:rsid w:val="00DC2F12"/>
    <w:rsid w:val="00DD53AA"/>
    <w:rsid w:val="00DF4752"/>
    <w:rsid w:val="00E07C93"/>
    <w:rsid w:val="00E13FA8"/>
    <w:rsid w:val="00E31D9E"/>
    <w:rsid w:val="00E32951"/>
    <w:rsid w:val="00E45DC6"/>
    <w:rsid w:val="00E65AAC"/>
    <w:rsid w:val="00E8662C"/>
    <w:rsid w:val="00EA4C71"/>
    <w:rsid w:val="00EC367E"/>
    <w:rsid w:val="00ED35C1"/>
    <w:rsid w:val="00F11EDB"/>
    <w:rsid w:val="00F20421"/>
    <w:rsid w:val="00F43266"/>
    <w:rsid w:val="00F73B8A"/>
    <w:rsid w:val="00F77910"/>
    <w:rsid w:val="00F80906"/>
    <w:rsid w:val="00F928F9"/>
    <w:rsid w:val="00FB216D"/>
    <w:rsid w:val="00FB2E24"/>
    <w:rsid w:val="00FC07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118A85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368A4"/>
    <w:rPr>
      <w:rFonts w:ascii="Courier" w:hAnsi="Courier"/>
      <w:sz w:val="21"/>
      <w:szCs w:val="21"/>
    </w:rPr>
  </w:style>
  <w:style w:type="character" w:customStyle="1" w:styleId="PlainTextChar">
    <w:name w:val="Plain Text Char"/>
    <w:basedOn w:val="DefaultParagraphFont"/>
    <w:link w:val="PlainText"/>
    <w:uiPriority w:val="99"/>
    <w:rsid w:val="00E368A4"/>
    <w:rPr>
      <w:rFonts w:ascii="Courier" w:hAnsi="Courier"/>
      <w:sz w:val="21"/>
      <w:szCs w:val="21"/>
    </w:rPr>
  </w:style>
  <w:style w:type="table" w:styleId="TableGrid">
    <w:name w:val="Table Grid"/>
    <w:basedOn w:val="TableNormal"/>
    <w:uiPriority w:val="59"/>
    <w:rsid w:val="00E45D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C13A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13AF"/>
    <w:rPr>
      <w:rFonts w:ascii="Lucida Grande" w:hAnsi="Lucida Grande" w:cs="Lucida Grande"/>
      <w:sz w:val="18"/>
      <w:szCs w:val="18"/>
    </w:rPr>
  </w:style>
  <w:style w:type="paragraph" w:styleId="Header">
    <w:name w:val="header"/>
    <w:basedOn w:val="Normal"/>
    <w:link w:val="HeaderChar"/>
    <w:uiPriority w:val="99"/>
    <w:unhideWhenUsed/>
    <w:rsid w:val="00342AC0"/>
    <w:pPr>
      <w:tabs>
        <w:tab w:val="center" w:pos="4320"/>
        <w:tab w:val="right" w:pos="8640"/>
      </w:tabs>
    </w:pPr>
  </w:style>
  <w:style w:type="character" w:customStyle="1" w:styleId="HeaderChar">
    <w:name w:val="Header Char"/>
    <w:basedOn w:val="DefaultParagraphFont"/>
    <w:link w:val="Header"/>
    <w:uiPriority w:val="99"/>
    <w:rsid w:val="00342AC0"/>
  </w:style>
  <w:style w:type="paragraph" w:styleId="Footer">
    <w:name w:val="footer"/>
    <w:basedOn w:val="Normal"/>
    <w:link w:val="FooterChar"/>
    <w:uiPriority w:val="99"/>
    <w:unhideWhenUsed/>
    <w:rsid w:val="00342AC0"/>
    <w:pPr>
      <w:tabs>
        <w:tab w:val="center" w:pos="4320"/>
        <w:tab w:val="right" w:pos="8640"/>
      </w:tabs>
    </w:pPr>
  </w:style>
  <w:style w:type="character" w:customStyle="1" w:styleId="FooterChar">
    <w:name w:val="Footer Char"/>
    <w:basedOn w:val="DefaultParagraphFont"/>
    <w:link w:val="Footer"/>
    <w:uiPriority w:val="99"/>
    <w:rsid w:val="00342AC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368A4"/>
    <w:rPr>
      <w:rFonts w:ascii="Courier" w:hAnsi="Courier"/>
      <w:sz w:val="21"/>
      <w:szCs w:val="21"/>
    </w:rPr>
  </w:style>
  <w:style w:type="character" w:customStyle="1" w:styleId="PlainTextChar">
    <w:name w:val="Plain Text Char"/>
    <w:basedOn w:val="DefaultParagraphFont"/>
    <w:link w:val="PlainText"/>
    <w:uiPriority w:val="99"/>
    <w:rsid w:val="00E368A4"/>
    <w:rPr>
      <w:rFonts w:ascii="Courier" w:hAnsi="Courier"/>
      <w:sz w:val="21"/>
      <w:szCs w:val="21"/>
    </w:rPr>
  </w:style>
  <w:style w:type="table" w:styleId="TableGrid">
    <w:name w:val="Table Grid"/>
    <w:basedOn w:val="TableNormal"/>
    <w:uiPriority w:val="59"/>
    <w:rsid w:val="00E45D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C13A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13AF"/>
    <w:rPr>
      <w:rFonts w:ascii="Lucida Grande" w:hAnsi="Lucida Grande" w:cs="Lucida Grande"/>
      <w:sz w:val="18"/>
      <w:szCs w:val="18"/>
    </w:rPr>
  </w:style>
  <w:style w:type="paragraph" w:styleId="Header">
    <w:name w:val="header"/>
    <w:basedOn w:val="Normal"/>
    <w:link w:val="HeaderChar"/>
    <w:uiPriority w:val="99"/>
    <w:unhideWhenUsed/>
    <w:rsid w:val="00342AC0"/>
    <w:pPr>
      <w:tabs>
        <w:tab w:val="center" w:pos="4320"/>
        <w:tab w:val="right" w:pos="8640"/>
      </w:tabs>
    </w:pPr>
  </w:style>
  <w:style w:type="character" w:customStyle="1" w:styleId="HeaderChar">
    <w:name w:val="Header Char"/>
    <w:basedOn w:val="DefaultParagraphFont"/>
    <w:link w:val="Header"/>
    <w:uiPriority w:val="99"/>
    <w:rsid w:val="00342AC0"/>
  </w:style>
  <w:style w:type="paragraph" w:styleId="Footer">
    <w:name w:val="footer"/>
    <w:basedOn w:val="Normal"/>
    <w:link w:val="FooterChar"/>
    <w:uiPriority w:val="99"/>
    <w:unhideWhenUsed/>
    <w:rsid w:val="00342AC0"/>
    <w:pPr>
      <w:tabs>
        <w:tab w:val="center" w:pos="4320"/>
        <w:tab w:val="right" w:pos="8640"/>
      </w:tabs>
    </w:pPr>
  </w:style>
  <w:style w:type="character" w:customStyle="1" w:styleId="FooterChar">
    <w:name w:val="Footer Char"/>
    <w:basedOn w:val="DefaultParagraphFont"/>
    <w:link w:val="Footer"/>
    <w:uiPriority w:val="99"/>
    <w:rsid w:val="00342A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362</TotalTime>
  <Pages>6</Pages>
  <Words>2194</Words>
  <Characters>12511</Characters>
  <Application>Microsoft Macintosh Word</Application>
  <DocSecurity>0</DocSecurity>
  <Lines>104</Lines>
  <Paragraphs>29</Paragraphs>
  <ScaleCrop>false</ScaleCrop>
  <Company>IRF</Company>
  <LinksUpToDate>false</LinksUpToDate>
  <CharactersWithSpaces>14676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Masatoshi Yamauchi</dc:creator>
  <cp:keywords/>
  <dc:description/>
  <cp:lastModifiedBy>Yamauchi</cp:lastModifiedBy>
  <cp:revision>127</cp:revision>
  <cp:lastPrinted>2022-08-28T08:08:00Z</cp:lastPrinted>
  <dcterms:created xsi:type="dcterms:W3CDTF">2022-08-11T09:23:00Z</dcterms:created>
  <dcterms:modified xsi:type="dcterms:W3CDTF">2022-08-28T19:11:00Z</dcterms:modified>
</cp:coreProperties>
</file>